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089CC" w14:textId="77777777" w:rsidR="002504D4" w:rsidRDefault="00000000">
      <w:pPr>
        <w:suppressAutoHyphens w:val="0"/>
        <w:spacing w:after="0"/>
        <w:jc w:val="both"/>
        <w:rPr>
          <w:rFonts w:eastAsia="Times New Roman" w:cs="Calibri"/>
          <w:b/>
          <w:kern w:val="0"/>
          <w:lang w:eastAsia="hr-HR"/>
        </w:rPr>
      </w:pPr>
      <w:r>
        <w:rPr>
          <w:rFonts w:eastAsia="Times New Roman" w:cs="Calibri"/>
          <w:b/>
          <w:kern w:val="0"/>
          <w:lang w:eastAsia="hr-HR"/>
        </w:rPr>
        <w:t xml:space="preserve">POSEBANI IZVJEŠTAJI U POLUGODIŠNJEM IZVJEŠTAJU O IZVRŠENJU </w:t>
      </w:r>
    </w:p>
    <w:p w14:paraId="5AE33478" w14:textId="77777777" w:rsidR="002504D4" w:rsidRDefault="00000000">
      <w:pPr>
        <w:suppressAutoHyphens w:val="0"/>
        <w:spacing w:after="0"/>
        <w:jc w:val="both"/>
        <w:rPr>
          <w:rFonts w:eastAsia="Times New Roman" w:cs="Calibri"/>
          <w:b/>
          <w:kern w:val="0"/>
          <w:lang w:eastAsia="hr-HR"/>
        </w:rPr>
      </w:pPr>
      <w:r>
        <w:rPr>
          <w:rFonts w:eastAsia="Times New Roman" w:cs="Calibri"/>
          <w:b/>
          <w:kern w:val="0"/>
          <w:lang w:eastAsia="hr-HR"/>
        </w:rPr>
        <w:t xml:space="preserve">FINANCIJSKOG PLANA PRORAČUNSKOG I IZVANPRPRAČUNSKOG KORISNIKA ZA RAZDOBLJE </w:t>
      </w:r>
    </w:p>
    <w:p w14:paraId="5960C5DF" w14:textId="77777777" w:rsidR="002504D4" w:rsidRDefault="00000000">
      <w:pPr>
        <w:suppressAutoHyphens w:val="0"/>
        <w:spacing w:after="0"/>
        <w:jc w:val="both"/>
        <w:rPr>
          <w:rFonts w:eastAsia="Times New Roman" w:cs="Calibri"/>
          <w:b/>
          <w:kern w:val="0"/>
          <w:lang w:eastAsia="hr-HR"/>
        </w:rPr>
      </w:pPr>
      <w:r>
        <w:rPr>
          <w:rFonts w:eastAsia="Times New Roman" w:cs="Calibri"/>
          <w:b/>
          <w:kern w:val="0"/>
          <w:lang w:eastAsia="hr-HR"/>
        </w:rPr>
        <w:t xml:space="preserve"> I. - VI.2026. GODINE</w:t>
      </w:r>
    </w:p>
    <w:p w14:paraId="7093D386" w14:textId="77777777" w:rsidR="002504D4" w:rsidRDefault="002504D4">
      <w:pPr>
        <w:suppressAutoHyphens w:val="0"/>
        <w:spacing w:after="0"/>
        <w:jc w:val="both"/>
        <w:rPr>
          <w:rFonts w:eastAsia="Times New Roman" w:cs="Calibri"/>
          <w:b/>
          <w:kern w:val="0"/>
          <w:lang w:eastAsia="hr-HR"/>
        </w:rPr>
      </w:pPr>
    </w:p>
    <w:p w14:paraId="7226C1E0" w14:textId="77777777" w:rsidR="002504D4" w:rsidRDefault="002504D4">
      <w:pPr>
        <w:suppressAutoHyphens w:val="0"/>
        <w:spacing w:after="0"/>
        <w:jc w:val="both"/>
        <w:rPr>
          <w:rFonts w:eastAsia="Times New Roman" w:cs="Calibri"/>
          <w:kern w:val="0"/>
          <w:lang w:eastAsia="hr-HR"/>
        </w:rPr>
      </w:pPr>
    </w:p>
    <w:p w14:paraId="53E89480" w14:textId="77777777" w:rsidR="002504D4" w:rsidRDefault="00000000">
      <w:pPr>
        <w:suppressAutoHyphens w:val="0"/>
        <w:spacing w:after="0"/>
        <w:jc w:val="both"/>
        <w:rPr>
          <w:rFonts w:eastAsia="Times New Roman" w:cs="Calibri"/>
          <w:kern w:val="0"/>
          <w:lang w:eastAsia="hr-HR"/>
        </w:rPr>
      </w:pPr>
      <w:r>
        <w:rPr>
          <w:rFonts w:eastAsia="Times New Roman" w:cs="Calibri"/>
          <w:kern w:val="0"/>
          <w:lang w:eastAsia="hr-HR"/>
        </w:rPr>
        <w:t>Obrazloženje polugodišnjeg izvještaja o izvršenju financijskog plana za razdoblje od siječnja do lipnja 2025. godinu se daje temeljem Pravilnika o polugodišnjem i godišnjem izvještaju o izvršenju proračuna i financijskog plana (NN 85/2023).</w:t>
      </w:r>
    </w:p>
    <w:p w14:paraId="1C95E285" w14:textId="77777777" w:rsidR="002504D4" w:rsidRDefault="002504D4">
      <w:pPr>
        <w:suppressAutoHyphens w:val="0"/>
        <w:spacing w:after="0"/>
        <w:jc w:val="both"/>
        <w:rPr>
          <w:rFonts w:eastAsia="Times New Roman" w:cs="Calibri"/>
          <w:b/>
          <w:kern w:val="0"/>
          <w:lang w:eastAsia="hr-HR"/>
        </w:rPr>
      </w:pPr>
    </w:p>
    <w:p w14:paraId="3D1FD0FF" w14:textId="77777777" w:rsidR="002504D4" w:rsidRDefault="00000000">
      <w:pPr>
        <w:suppressAutoHyphens w:val="0"/>
        <w:spacing w:after="0"/>
        <w:jc w:val="both"/>
        <w:rPr>
          <w:rFonts w:eastAsia="Times New Roman" w:cs="Calibri"/>
          <w:kern w:val="0"/>
          <w:lang w:eastAsia="hr-HR"/>
        </w:rPr>
      </w:pPr>
      <w:r>
        <w:rPr>
          <w:rFonts w:eastAsia="Times New Roman" w:cs="Calibri"/>
          <w:kern w:val="0"/>
          <w:lang w:eastAsia="hr-HR"/>
        </w:rPr>
        <w:t xml:space="preserve">Financijski izvještaji Zavoda za razdoblje 01. 01. - 30. 6. 2026. godine sastavljeni su u skladu sa Zakonom o proračunu (NN 144/21),Pravilnikom o proračunskom računovodstvu i Računskom planu (NN 158/23), Pravilnik o financijskom izvještavanju u proračunskom računovodstvu (NN 37/22), Pravilnika o izmjenama i dopunama Pravilnika o financijskom izvještavanju proračunskog računovodstva, a prema Okružnici Ministarstva financija RH o sastavljanju, konsolidaciji i predaji financijskih izvještaja proračuna, proračunskih i izvanproračunskih korisnika državnog proračuna te proračunskih i izvanproračunskih korisnika proračuna JLP(R)S-a za razdoblje od 1. siječnja do </w:t>
      </w:r>
      <w:bookmarkStart w:id="0" w:name="_Hlk192591924"/>
      <w:r>
        <w:rPr>
          <w:rFonts w:eastAsia="Times New Roman" w:cs="Calibri"/>
          <w:kern w:val="0"/>
          <w:lang w:eastAsia="hr-HR"/>
        </w:rPr>
        <w:t>30. lipnja  2026. god. i druge aktualnosti, KLASA: 400-02/26-01/21, URBROJ: 513-17-01-26-2 od dana 7. srpnja 2026. god.</w:t>
      </w:r>
    </w:p>
    <w:bookmarkEnd w:id="0"/>
    <w:p w14:paraId="08A1A7D3" w14:textId="77777777" w:rsidR="002504D4" w:rsidRDefault="002504D4">
      <w:pPr>
        <w:suppressAutoHyphens w:val="0"/>
        <w:spacing w:after="0"/>
        <w:jc w:val="both"/>
        <w:rPr>
          <w:rFonts w:eastAsia="Times New Roman" w:cs="Calibri"/>
          <w:b/>
          <w:bCs/>
          <w:kern w:val="0"/>
          <w:lang w:eastAsia="hr-HR"/>
        </w:rPr>
      </w:pPr>
    </w:p>
    <w:p w14:paraId="3CAFED52" w14:textId="77777777" w:rsidR="002504D4" w:rsidRDefault="00000000">
      <w:pPr>
        <w:suppressAutoHyphens w:val="0"/>
        <w:spacing w:after="0"/>
        <w:jc w:val="both"/>
        <w:rPr>
          <w:rFonts w:eastAsia="Times New Roman" w:cs="Calibri"/>
          <w:b/>
          <w:bCs/>
          <w:kern w:val="0"/>
          <w:lang w:eastAsia="hr-HR"/>
        </w:rPr>
      </w:pPr>
      <w:r>
        <w:rPr>
          <w:rFonts w:eastAsia="Times New Roman" w:cs="Calibri"/>
          <w:b/>
          <w:bCs/>
          <w:kern w:val="0"/>
          <w:lang w:eastAsia="hr-HR"/>
        </w:rPr>
        <w:t>POSEBNI IZVJEŠTAJI:</w:t>
      </w:r>
    </w:p>
    <w:p w14:paraId="443027F3" w14:textId="77777777" w:rsidR="002504D4" w:rsidRDefault="002504D4">
      <w:pPr>
        <w:suppressAutoHyphens w:val="0"/>
        <w:spacing w:after="0"/>
        <w:jc w:val="both"/>
        <w:rPr>
          <w:rFonts w:eastAsia="Times New Roman" w:cs="Calibri"/>
          <w:b/>
          <w:bCs/>
          <w:kern w:val="0"/>
          <w:lang w:eastAsia="hr-HR"/>
        </w:rPr>
      </w:pPr>
    </w:p>
    <w:p w14:paraId="067961DC" w14:textId="77777777" w:rsidR="002504D4" w:rsidRDefault="00000000">
      <w:pPr>
        <w:suppressAutoHyphens w:val="0"/>
        <w:spacing w:after="0"/>
        <w:jc w:val="both"/>
        <w:rPr>
          <w:rFonts w:eastAsia="Times New Roman" w:cs="Calibri"/>
          <w:b/>
          <w:bCs/>
          <w:kern w:val="0"/>
          <w:lang w:eastAsia="hr-HR"/>
        </w:rPr>
      </w:pPr>
      <w:r>
        <w:rPr>
          <w:rFonts w:eastAsia="Times New Roman" w:cs="Calibri"/>
          <w:b/>
          <w:bCs/>
          <w:kern w:val="0"/>
          <w:lang w:eastAsia="hr-HR"/>
        </w:rPr>
        <w:t>Izvještaj o korištenju proračunskih zaliha</w:t>
      </w:r>
    </w:p>
    <w:p w14:paraId="79ABDA75" w14:textId="77777777" w:rsidR="002504D4" w:rsidRDefault="00000000">
      <w:pPr>
        <w:pStyle w:val="Odlomakpopisa"/>
        <w:numPr>
          <w:ilvl w:val="0"/>
          <w:numId w:val="1"/>
        </w:numPr>
        <w:suppressAutoHyphens w:val="0"/>
        <w:spacing w:after="0"/>
        <w:jc w:val="both"/>
        <w:rPr>
          <w:rFonts w:eastAsia="Times New Roman" w:cs="Calibri"/>
          <w:b/>
          <w:bCs/>
          <w:kern w:val="0"/>
          <w:lang w:eastAsia="hr-HR"/>
        </w:rPr>
      </w:pPr>
      <w:r>
        <w:rPr>
          <w:rFonts w:eastAsia="Times New Roman" w:cs="Calibri"/>
          <w:b/>
          <w:bCs/>
          <w:kern w:val="0"/>
          <w:lang w:eastAsia="hr-HR"/>
        </w:rPr>
        <w:t xml:space="preserve">Zavod nije koristio proračunske zalihe, </w:t>
      </w:r>
    </w:p>
    <w:p w14:paraId="50E8BAC8" w14:textId="77777777" w:rsidR="002504D4" w:rsidRDefault="00000000">
      <w:pPr>
        <w:pStyle w:val="Odlomakpopisa"/>
        <w:suppressAutoHyphens w:val="0"/>
        <w:spacing w:after="0"/>
        <w:jc w:val="both"/>
        <w:rPr>
          <w:rFonts w:eastAsia="Times New Roman" w:cs="Calibri"/>
          <w:b/>
          <w:bCs/>
          <w:kern w:val="0"/>
          <w:lang w:eastAsia="hr-HR"/>
        </w:rPr>
      </w:pPr>
      <w:r>
        <w:rPr>
          <w:rFonts w:eastAsia="Times New Roman" w:cs="Calibri"/>
          <w:b/>
          <w:bCs/>
          <w:kern w:val="0"/>
          <w:lang w:eastAsia="hr-HR"/>
        </w:rPr>
        <w:t>te nema navedenog izvještaja</w:t>
      </w:r>
    </w:p>
    <w:p w14:paraId="0B52634D" w14:textId="77777777" w:rsidR="002504D4" w:rsidRDefault="002504D4">
      <w:pPr>
        <w:suppressAutoHyphens w:val="0"/>
        <w:spacing w:after="0"/>
        <w:jc w:val="both"/>
        <w:rPr>
          <w:rFonts w:eastAsia="Times New Roman" w:cs="Calibri"/>
          <w:b/>
          <w:kern w:val="0"/>
          <w:lang w:eastAsia="hr-HR"/>
        </w:rPr>
      </w:pPr>
    </w:p>
    <w:p w14:paraId="72B82FE0" w14:textId="77777777" w:rsidR="002504D4" w:rsidRDefault="00000000">
      <w:pPr>
        <w:suppressAutoHyphens w:val="0"/>
        <w:spacing w:after="0"/>
        <w:jc w:val="both"/>
        <w:rPr>
          <w:rFonts w:eastAsia="Times New Roman" w:cs="Calibri"/>
          <w:b/>
          <w:kern w:val="0"/>
          <w:lang w:eastAsia="hr-HR"/>
        </w:rPr>
      </w:pPr>
      <w:r>
        <w:rPr>
          <w:rFonts w:eastAsia="Times New Roman" w:cs="Calibri"/>
          <w:b/>
          <w:kern w:val="0"/>
          <w:lang w:eastAsia="hr-HR"/>
        </w:rPr>
        <w:t xml:space="preserve"> Izvještaj o zaduživanju na domaćem i stranom tržištu novca i kapitala</w:t>
      </w:r>
    </w:p>
    <w:p w14:paraId="1F119957" w14:textId="77777777" w:rsidR="002504D4" w:rsidRDefault="00000000">
      <w:pPr>
        <w:numPr>
          <w:ilvl w:val="0"/>
          <w:numId w:val="2"/>
        </w:numPr>
        <w:suppressAutoHyphens w:val="0"/>
        <w:spacing w:after="0"/>
        <w:rPr>
          <w:rFonts w:eastAsia="Times New Roman" w:cs="Calibri"/>
          <w:b/>
          <w:kern w:val="0"/>
          <w:lang w:eastAsia="hr-HR"/>
        </w:rPr>
      </w:pPr>
      <w:r>
        <w:rPr>
          <w:rFonts w:eastAsia="Times New Roman" w:cs="Calibri"/>
          <w:b/>
          <w:kern w:val="0"/>
          <w:lang w:eastAsia="hr-HR"/>
        </w:rPr>
        <w:t>Zavod se nije zaduživao na domaćem i stranom tržištu novca i kapitala,</w:t>
      </w:r>
    </w:p>
    <w:p w14:paraId="013466EA" w14:textId="77777777" w:rsidR="002504D4" w:rsidRDefault="00000000">
      <w:pPr>
        <w:suppressAutoHyphens w:val="0"/>
        <w:spacing w:after="0"/>
        <w:ind w:left="720"/>
        <w:rPr>
          <w:rFonts w:eastAsia="Times New Roman" w:cs="Calibri"/>
          <w:b/>
          <w:kern w:val="0"/>
          <w:lang w:eastAsia="hr-HR"/>
        </w:rPr>
      </w:pPr>
      <w:r>
        <w:rPr>
          <w:rFonts w:eastAsia="Times New Roman" w:cs="Calibri"/>
          <w:b/>
          <w:kern w:val="0"/>
          <w:lang w:eastAsia="hr-HR"/>
        </w:rPr>
        <w:t>te nema navedenog izvještaja</w:t>
      </w:r>
    </w:p>
    <w:p w14:paraId="525CDD59" w14:textId="77777777" w:rsidR="002504D4" w:rsidRDefault="002504D4">
      <w:pPr>
        <w:suppressAutoHyphens w:val="0"/>
        <w:spacing w:after="0"/>
        <w:rPr>
          <w:rFonts w:eastAsia="Times New Roman" w:cs="Calibri"/>
          <w:b/>
          <w:kern w:val="0"/>
          <w:lang w:eastAsia="hr-HR"/>
        </w:rPr>
      </w:pPr>
    </w:p>
    <w:p w14:paraId="4FA47DF8" w14:textId="77777777" w:rsidR="002504D4" w:rsidRDefault="00000000">
      <w:pPr>
        <w:suppressAutoHyphens w:val="0"/>
        <w:spacing w:after="0"/>
        <w:rPr>
          <w:rFonts w:eastAsia="Times New Roman" w:cs="Calibri"/>
          <w:b/>
          <w:kern w:val="0"/>
          <w:lang w:eastAsia="hr-HR"/>
        </w:rPr>
      </w:pPr>
      <w:r>
        <w:rPr>
          <w:rFonts w:eastAsia="Times New Roman" w:cs="Calibri"/>
          <w:b/>
          <w:kern w:val="0"/>
          <w:lang w:eastAsia="hr-HR"/>
        </w:rPr>
        <w:t>Izvještaj o danim zajmovima i potraživanjima po danim zajmovima</w:t>
      </w:r>
    </w:p>
    <w:p w14:paraId="748161D7" w14:textId="77777777" w:rsidR="002504D4" w:rsidRDefault="00000000">
      <w:pPr>
        <w:pStyle w:val="Odlomakpopisa"/>
        <w:numPr>
          <w:ilvl w:val="0"/>
          <w:numId w:val="2"/>
        </w:numPr>
        <w:suppressAutoHyphens w:val="0"/>
        <w:spacing w:after="0"/>
        <w:rPr>
          <w:rFonts w:eastAsia="Times New Roman" w:cs="Calibri"/>
          <w:b/>
          <w:kern w:val="0"/>
          <w:lang w:eastAsia="hr-HR"/>
        </w:rPr>
      </w:pPr>
      <w:r>
        <w:rPr>
          <w:rFonts w:eastAsia="Times New Roman" w:cs="Calibri"/>
          <w:b/>
          <w:kern w:val="0"/>
          <w:lang w:eastAsia="hr-HR"/>
        </w:rPr>
        <w:t>Zavod nema danih zajmova i potraživanja</w:t>
      </w:r>
    </w:p>
    <w:p w14:paraId="229371A3" w14:textId="77777777" w:rsidR="002504D4" w:rsidRDefault="002504D4">
      <w:pPr>
        <w:suppressAutoHyphens w:val="0"/>
        <w:spacing w:after="0"/>
        <w:rPr>
          <w:rFonts w:eastAsia="Times New Roman" w:cs="Calibri"/>
          <w:b/>
          <w:kern w:val="0"/>
          <w:lang w:eastAsia="hr-HR"/>
        </w:rPr>
      </w:pPr>
    </w:p>
    <w:p w14:paraId="0D7B4FDC" w14:textId="77777777" w:rsidR="002504D4" w:rsidRDefault="00000000">
      <w:pPr>
        <w:suppressAutoHyphens w:val="0"/>
        <w:spacing w:after="0"/>
        <w:rPr>
          <w:rFonts w:eastAsia="Times New Roman" w:cs="Calibri"/>
          <w:b/>
          <w:kern w:val="0"/>
          <w:lang w:eastAsia="hr-HR"/>
        </w:rPr>
      </w:pPr>
      <w:r>
        <w:rPr>
          <w:rFonts w:eastAsia="Times New Roman" w:cs="Calibri"/>
          <w:b/>
          <w:kern w:val="0"/>
          <w:lang w:eastAsia="hr-HR"/>
        </w:rPr>
        <w:t>Izvještaj o danim jamstvima i plaćanjima po protestiranim jamstvima</w:t>
      </w:r>
    </w:p>
    <w:p w14:paraId="4EB37600" w14:textId="77777777" w:rsidR="002504D4" w:rsidRDefault="00000000">
      <w:pPr>
        <w:suppressAutoHyphens w:val="0"/>
        <w:spacing w:after="0"/>
        <w:rPr>
          <w:rFonts w:eastAsia="Times New Roman" w:cs="Calibri"/>
          <w:bCs/>
          <w:kern w:val="0"/>
          <w:lang w:eastAsia="hr-HR"/>
        </w:rPr>
      </w:pPr>
      <w:r>
        <w:rPr>
          <w:rFonts w:eastAsia="Times New Roman" w:cs="Calibri"/>
          <w:bCs/>
          <w:kern w:val="0"/>
          <w:lang w:eastAsia="hr-HR"/>
        </w:rPr>
        <w:t xml:space="preserve"> </w:t>
      </w:r>
    </w:p>
    <w:p w14:paraId="55C2B7FD" w14:textId="77777777" w:rsidR="002504D4" w:rsidRDefault="00000000">
      <w:pPr>
        <w:suppressAutoHyphens w:val="0"/>
        <w:spacing w:after="0"/>
        <w:rPr>
          <w:rFonts w:eastAsia="Times New Roman" w:cs="Calibri"/>
          <w:bCs/>
          <w:kern w:val="0"/>
          <w:lang w:eastAsia="hr-HR"/>
        </w:rPr>
      </w:pPr>
      <w:r>
        <w:rPr>
          <w:rFonts w:eastAsia="Times New Roman" w:cs="Calibri"/>
          <w:bCs/>
          <w:kern w:val="0"/>
          <w:lang w:eastAsia="hr-HR"/>
        </w:rPr>
        <w:t>Zavod za javno zdravstvo Šibensko-kninske županije, za potrebe provođenja postupaka jednostavne i javne nabave, kao naručitelj i kao ponuditelj, dostavlja/zaprima jamstva kako za ozbiljnost ponude tako i za uredno ispunjenje ugovornih obveza te otklanjanja nedostataka u jamstvenom roku u ovisnosti o samom postupku nabave.</w:t>
      </w:r>
    </w:p>
    <w:p w14:paraId="2A194485" w14:textId="77777777" w:rsidR="002504D4" w:rsidRDefault="002504D4">
      <w:pPr>
        <w:suppressAutoHyphens w:val="0"/>
        <w:spacing w:after="0"/>
        <w:rPr>
          <w:rFonts w:eastAsia="Times New Roman" w:cs="Calibri"/>
          <w:bCs/>
          <w:kern w:val="0"/>
          <w:lang w:eastAsia="hr-HR"/>
        </w:rPr>
      </w:pPr>
    </w:p>
    <w:p w14:paraId="26667377" w14:textId="77777777" w:rsidR="002504D4" w:rsidRDefault="00000000">
      <w:pPr>
        <w:suppressAutoHyphens w:val="0"/>
        <w:spacing w:after="0"/>
        <w:rPr>
          <w:rFonts w:eastAsia="Times New Roman" w:cs="Calibri"/>
          <w:bCs/>
          <w:kern w:val="0"/>
          <w:lang w:eastAsia="hr-HR"/>
        </w:rPr>
      </w:pPr>
      <w:r>
        <w:rPr>
          <w:rFonts w:eastAsia="Times New Roman" w:cs="Calibri"/>
          <w:bCs/>
          <w:kern w:val="0"/>
          <w:lang w:eastAsia="hr-HR"/>
        </w:rPr>
        <w:t>DANA JAMSTVA:</w:t>
      </w:r>
    </w:p>
    <w:p w14:paraId="43686B34" w14:textId="77777777" w:rsidR="002504D4" w:rsidRDefault="002504D4">
      <w:pPr>
        <w:suppressAutoHyphens w:val="0"/>
        <w:spacing w:after="0"/>
        <w:rPr>
          <w:rFonts w:eastAsia="Times New Roman" w:cs="Calibri"/>
          <w:bCs/>
          <w:kern w:val="0"/>
          <w:lang w:eastAsia="hr-HR"/>
        </w:rPr>
      </w:pPr>
    </w:p>
    <w:p w14:paraId="17E594F7" w14:textId="77777777" w:rsidR="002504D4" w:rsidRDefault="002504D4">
      <w:pPr>
        <w:suppressAutoHyphens w:val="0"/>
        <w:spacing w:after="0"/>
        <w:rPr>
          <w:rFonts w:eastAsia="Times New Roman" w:cs="Calibri"/>
          <w:bCs/>
          <w:kern w:val="0"/>
          <w:lang w:eastAsia="hr-HR"/>
        </w:rPr>
      </w:pPr>
    </w:p>
    <w:p w14:paraId="5D9090DC" w14:textId="77777777" w:rsidR="002504D4" w:rsidRDefault="00000000">
      <w:pPr>
        <w:suppressAutoHyphens w:val="0"/>
        <w:spacing w:after="0"/>
        <w:rPr>
          <w:rFonts w:eastAsia="Times New Roman" w:cs="Calibri"/>
          <w:bCs/>
          <w:kern w:val="0"/>
          <w:lang w:eastAsia="hr-HR"/>
        </w:rPr>
      </w:pPr>
      <w:r>
        <w:rPr>
          <w:rFonts w:eastAsia="Times New Roman" w:cs="Calibri"/>
          <w:bCs/>
          <w:kern w:val="0"/>
          <w:lang w:eastAsia="hr-HR"/>
        </w:rPr>
        <w:t>Zavod za javno zdravstvo Šibensko-kninske županije je za potrebe postupaka jednostavne nabave  – dostavio jamstvo Šibensko-kninskoj županiji  za uredno ispunjenje ugovora za pružanje usluga ispitivanje kakvoće mora u iznosu od 10% vrijednosti ugovora koji iznosi 39.000,00 eura (bjanko zadužnica u iznosu do 10.000 eura).</w:t>
      </w:r>
    </w:p>
    <w:p w14:paraId="0E122C8E" w14:textId="77777777" w:rsidR="002504D4" w:rsidRDefault="002504D4">
      <w:pPr>
        <w:suppressAutoHyphens w:val="0"/>
        <w:spacing w:after="0"/>
        <w:rPr>
          <w:rFonts w:eastAsia="Times New Roman" w:cs="Calibri"/>
          <w:bCs/>
          <w:kern w:val="0"/>
          <w:lang w:eastAsia="hr-HR"/>
        </w:rPr>
      </w:pPr>
    </w:p>
    <w:p w14:paraId="6A43F4E3" w14:textId="77777777" w:rsidR="002504D4" w:rsidRDefault="002504D4">
      <w:pPr>
        <w:suppressAutoHyphens w:val="0"/>
        <w:spacing w:after="0"/>
        <w:rPr>
          <w:rFonts w:eastAsia="Times New Roman" w:cs="Calibri"/>
          <w:b/>
          <w:kern w:val="0"/>
          <w:lang w:eastAsia="hr-HR"/>
        </w:rPr>
      </w:pPr>
    </w:p>
    <w:p w14:paraId="4C16963C" w14:textId="77777777" w:rsidR="002504D4" w:rsidRDefault="002504D4">
      <w:pPr>
        <w:suppressAutoHyphens w:val="0"/>
        <w:spacing w:after="0"/>
        <w:rPr>
          <w:rFonts w:eastAsia="Times New Roman" w:cs="Calibri"/>
          <w:b/>
          <w:kern w:val="0"/>
          <w:lang w:eastAsia="hr-HR"/>
        </w:rPr>
      </w:pPr>
    </w:p>
    <w:p w14:paraId="198E599C" w14:textId="77777777" w:rsidR="002504D4" w:rsidRDefault="002504D4">
      <w:pPr>
        <w:suppressAutoHyphens w:val="0"/>
        <w:spacing w:after="0"/>
        <w:rPr>
          <w:rFonts w:eastAsia="Times New Roman" w:cs="Calibri"/>
          <w:b/>
          <w:kern w:val="0"/>
          <w:lang w:eastAsia="hr-HR"/>
        </w:rPr>
      </w:pPr>
    </w:p>
    <w:p w14:paraId="05107909" w14:textId="77777777" w:rsidR="002504D4" w:rsidRDefault="002504D4">
      <w:pPr>
        <w:suppressAutoHyphens w:val="0"/>
        <w:spacing w:after="0"/>
        <w:rPr>
          <w:rFonts w:eastAsia="Times New Roman" w:cs="Calibri"/>
          <w:b/>
          <w:kern w:val="0"/>
          <w:lang w:eastAsia="hr-HR"/>
        </w:rPr>
      </w:pPr>
    </w:p>
    <w:p w14:paraId="64000D0F" w14:textId="77777777" w:rsidR="002504D4" w:rsidRDefault="002504D4">
      <w:pPr>
        <w:suppressAutoHyphens w:val="0"/>
        <w:spacing w:after="0"/>
        <w:rPr>
          <w:rFonts w:eastAsia="Times New Roman" w:cs="Calibri"/>
          <w:b/>
          <w:kern w:val="0"/>
          <w:lang w:eastAsia="hr-HR"/>
        </w:rPr>
      </w:pPr>
    </w:p>
    <w:p w14:paraId="7101DA87" w14:textId="77777777" w:rsidR="002504D4" w:rsidRDefault="002504D4">
      <w:pPr>
        <w:suppressAutoHyphens w:val="0"/>
        <w:spacing w:after="0"/>
        <w:rPr>
          <w:rFonts w:eastAsia="Times New Roman" w:cs="Calibri"/>
          <w:b/>
          <w:kern w:val="0"/>
          <w:lang w:eastAsia="hr-HR"/>
        </w:rPr>
      </w:pPr>
    </w:p>
    <w:p w14:paraId="6F296454" w14:textId="77777777" w:rsidR="002504D4" w:rsidRDefault="00000000">
      <w:pPr>
        <w:suppressAutoHyphens w:val="0"/>
        <w:spacing w:after="0"/>
        <w:rPr>
          <w:rFonts w:eastAsia="Times New Roman" w:cs="Calibri"/>
          <w:b/>
          <w:kern w:val="0"/>
          <w:lang w:eastAsia="hr-HR"/>
        </w:rPr>
      </w:pPr>
      <w:r>
        <w:rPr>
          <w:rFonts w:eastAsia="Times New Roman" w:cs="Calibri"/>
          <w:b/>
          <w:kern w:val="0"/>
          <w:lang w:eastAsia="hr-HR"/>
        </w:rPr>
        <w:lastRenderedPageBreak/>
        <w:t>Izvještaj o korištenju sredstava fondova Europske unije</w:t>
      </w:r>
    </w:p>
    <w:p w14:paraId="21FACAF3" w14:textId="77777777" w:rsidR="002504D4" w:rsidRDefault="00000000">
      <w:pPr>
        <w:pStyle w:val="Odlomakpopisa"/>
        <w:numPr>
          <w:ilvl w:val="0"/>
          <w:numId w:val="2"/>
        </w:numPr>
        <w:suppressAutoHyphens w:val="0"/>
        <w:spacing w:after="0" w:line="276" w:lineRule="auto"/>
        <w:rPr>
          <w:rFonts w:eastAsia="Times New Roman" w:cs="Calibri"/>
          <w:b/>
          <w:kern w:val="0"/>
          <w:lang w:eastAsia="hr-HR"/>
        </w:rPr>
      </w:pPr>
      <w:r>
        <w:rPr>
          <w:rFonts w:eastAsia="Times New Roman" w:cs="Calibri"/>
          <w:b/>
          <w:kern w:val="0"/>
          <w:lang w:eastAsia="hr-HR"/>
        </w:rPr>
        <w:t xml:space="preserve">Zavod je koristio sredstva iz fonda NPOO </w:t>
      </w:r>
    </w:p>
    <w:p w14:paraId="2D489D6D" w14:textId="77777777" w:rsidR="002504D4" w:rsidRDefault="002504D4">
      <w:pPr>
        <w:spacing w:line="276" w:lineRule="auto"/>
        <w:rPr>
          <w:rFonts w:cs="Calibri"/>
          <w:color w:val="000000"/>
        </w:rPr>
      </w:pPr>
    </w:p>
    <w:p w14:paraId="55CC2D92" w14:textId="77777777" w:rsidR="002504D4" w:rsidRDefault="00000000">
      <w:r>
        <w:rPr>
          <w:rFonts w:cs="Calibri"/>
          <w:color w:val="000000"/>
        </w:rPr>
        <w:t>Tekuće pomoći temeljem prijenosa EU sredstava</w:t>
      </w:r>
      <w:r>
        <w:rPr>
          <w:rFonts w:cs="Calibri"/>
          <w:b/>
          <w:bCs/>
          <w:color w:val="000000"/>
        </w:rPr>
        <w:t xml:space="preserve"> </w:t>
      </w:r>
      <w:r>
        <w:rPr>
          <w:rFonts w:cs="Calibri"/>
          <w:color w:val="000000"/>
        </w:rPr>
        <w:t xml:space="preserve">(Šifra 6381)  iznosi 33.931,78 eura, indeks 40,8, u odnosu na isto razdoblje prethodne godine, a odnosi se  na </w:t>
      </w:r>
      <w:r>
        <w:rPr>
          <w:rFonts w:cs="Calibri"/>
        </w:rPr>
        <w:t>sredstva iz NPOO-a (Nacionalnog programa otpornosti i oporavka) iz kojeg se financiraju plaće tri specijalizantice medicine Zavoda u iznosu od 33.931,78 eura (tri ispostavljena ZNS-a).</w:t>
      </w:r>
      <w:r>
        <w:rPr>
          <w:rFonts w:ascii="Times New Roman" w:eastAsia="Times New Roman" w:hAnsi="Times New Roman"/>
          <w:kern w:val="0"/>
          <w:sz w:val="24"/>
          <w:szCs w:val="20"/>
          <w:lang w:eastAsia="hr-HR"/>
        </w:rPr>
        <w:t xml:space="preserve"> </w:t>
      </w:r>
      <w:r>
        <w:rPr>
          <w:rFonts w:eastAsia="Times New Roman" w:cs="Calibri"/>
          <w:kern w:val="0"/>
          <w:lang w:eastAsia="hr-HR"/>
        </w:rPr>
        <w:t>Do smanjenja sredstava iz ove vrste prihoda dolazi zbog iskorištenih namjenskih sredstava putem ispostavljenih ZNS zahtjeva - iskorištena sredstva za financiranje plaća za dvije specijalizantice.</w:t>
      </w:r>
    </w:p>
    <w:p w14:paraId="14FD251D" w14:textId="77777777" w:rsidR="002504D4" w:rsidRDefault="002504D4">
      <w:pPr>
        <w:suppressAutoHyphens w:val="0"/>
        <w:spacing w:after="0"/>
        <w:rPr>
          <w:rFonts w:eastAsia="Times New Roman" w:cs="Calibri"/>
          <w:b/>
          <w:kern w:val="0"/>
          <w:lang w:eastAsia="hr-HR"/>
        </w:rPr>
      </w:pPr>
    </w:p>
    <w:p w14:paraId="4E8592AA" w14:textId="77777777" w:rsidR="002504D4" w:rsidRDefault="00000000">
      <w:pPr>
        <w:suppressAutoHyphens w:val="0"/>
        <w:spacing w:after="0"/>
        <w:rPr>
          <w:rFonts w:eastAsia="Times New Roman" w:cs="Calibri"/>
          <w:b/>
          <w:kern w:val="0"/>
          <w:lang w:eastAsia="hr-HR"/>
        </w:rPr>
      </w:pPr>
      <w:r>
        <w:rPr>
          <w:rFonts w:eastAsia="Times New Roman" w:cs="Calibri"/>
          <w:b/>
          <w:kern w:val="0"/>
          <w:lang w:eastAsia="hr-HR"/>
        </w:rPr>
        <w:t xml:space="preserve">Izvještaj o stanju potraživanja i dospjelih obveza te o stanju potencijalnih obveza po </w:t>
      </w:r>
    </w:p>
    <w:p w14:paraId="75586862" w14:textId="77777777" w:rsidR="002504D4" w:rsidRDefault="00000000">
      <w:pPr>
        <w:suppressAutoHyphens w:val="0"/>
        <w:spacing w:after="0"/>
        <w:rPr>
          <w:rFonts w:eastAsia="Times New Roman" w:cs="Calibri"/>
          <w:b/>
          <w:kern w:val="0"/>
          <w:lang w:eastAsia="hr-HR"/>
        </w:rPr>
      </w:pPr>
      <w:r>
        <w:rPr>
          <w:rFonts w:eastAsia="Times New Roman" w:cs="Calibri"/>
          <w:b/>
          <w:kern w:val="0"/>
          <w:lang w:eastAsia="hr-HR"/>
        </w:rPr>
        <w:t>osnovi sudskih sporova</w:t>
      </w:r>
    </w:p>
    <w:p w14:paraId="5BA975A1" w14:textId="77777777" w:rsidR="002504D4" w:rsidRDefault="002504D4">
      <w:pPr>
        <w:suppressAutoHyphens w:val="0"/>
        <w:spacing w:after="0"/>
        <w:rPr>
          <w:rFonts w:eastAsia="Times New Roman" w:cs="Calibri"/>
          <w:b/>
          <w:kern w:val="0"/>
          <w:lang w:eastAsia="hr-HR"/>
        </w:rPr>
      </w:pPr>
    </w:p>
    <w:p w14:paraId="0F128F69" w14:textId="77777777" w:rsidR="002504D4" w:rsidRDefault="00000000">
      <w:pPr>
        <w:pStyle w:val="Tijeloteksta"/>
        <w:numPr>
          <w:ilvl w:val="0"/>
          <w:numId w:val="2"/>
        </w:numPr>
        <w:jc w:val="both"/>
        <w:rPr>
          <w:rFonts w:ascii="Calibri" w:hAnsi="Calibri" w:cs="Calibri"/>
          <w:sz w:val="22"/>
          <w:szCs w:val="22"/>
        </w:rPr>
      </w:pPr>
      <w:r>
        <w:rPr>
          <w:rFonts w:ascii="Calibri" w:hAnsi="Calibri" w:cs="Calibri"/>
          <w:sz w:val="22"/>
          <w:szCs w:val="22"/>
        </w:rPr>
        <w:t>U nastavku slijede tablica sa popisom komitenata Zavoda koji su poslani na ovrhu.</w:t>
      </w:r>
    </w:p>
    <w:p w14:paraId="56147487" w14:textId="77777777" w:rsidR="002504D4" w:rsidRDefault="002504D4">
      <w:pPr>
        <w:rPr>
          <w:rFonts w:cs="Calibri"/>
          <w:lang w:eastAsia="hr-HR"/>
        </w:rPr>
      </w:pPr>
    </w:p>
    <w:tbl>
      <w:tblPr>
        <w:tblW w:w="13606" w:type="dxa"/>
        <w:tblCellMar>
          <w:left w:w="10" w:type="dxa"/>
          <w:right w:w="10" w:type="dxa"/>
        </w:tblCellMar>
        <w:tblLook w:val="0000" w:firstRow="0" w:lastRow="0" w:firstColumn="0" w:lastColumn="0" w:noHBand="0" w:noVBand="0"/>
      </w:tblPr>
      <w:tblGrid>
        <w:gridCol w:w="9286"/>
        <w:gridCol w:w="1134"/>
        <w:gridCol w:w="1071"/>
        <w:gridCol w:w="1197"/>
        <w:gridCol w:w="1276"/>
      </w:tblGrid>
      <w:tr w:rsidR="002504D4" w14:paraId="4AB07885" w14:textId="77777777">
        <w:tblPrEx>
          <w:tblCellMar>
            <w:top w:w="0" w:type="dxa"/>
            <w:bottom w:w="0" w:type="dxa"/>
          </w:tblCellMar>
        </w:tblPrEx>
        <w:trPr>
          <w:trHeight w:val="288"/>
        </w:trPr>
        <w:tc>
          <w:tcPr>
            <w:tcW w:w="9286" w:type="dxa"/>
            <w:noWrap/>
            <w:tcMar>
              <w:top w:w="0" w:type="dxa"/>
              <w:left w:w="108" w:type="dxa"/>
              <w:bottom w:w="0" w:type="dxa"/>
              <w:right w:w="108" w:type="dxa"/>
            </w:tcMar>
            <w:vAlign w:val="bottom"/>
          </w:tcPr>
          <w:p w14:paraId="69C74086" w14:textId="77777777" w:rsidR="002504D4" w:rsidRDefault="00000000">
            <w:pPr>
              <w:suppressAutoHyphens w:val="0"/>
              <w:spacing w:after="0"/>
              <w:jc w:val="both"/>
              <w:rPr>
                <w:rFonts w:eastAsia="Times New Roman" w:cs="Calibri"/>
                <w:kern w:val="0"/>
                <w:sz w:val="20"/>
                <w:szCs w:val="20"/>
                <w:lang w:eastAsia="hr-HR"/>
              </w:rPr>
            </w:pPr>
            <w:r>
              <w:rPr>
                <w:rFonts w:eastAsia="Times New Roman" w:cs="Calibri"/>
                <w:kern w:val="0"/>
                <w:sz w:val="20"/>
                <w:szCs w:val="20"/>
                <w:lang w:eastAsia="hr-HR"/>
              </w:rPr>
              <w:t xml:space="preserve">Tablica: </w:t>
            </w:r>
          </w:p>
          <w:p w14:paraId="1C033A96" w14:textId="77777777" w:rsidR="002504D4" w:rsidRDefault="00000000">
            <w:pPr>
              <w:suppressAutoHyphens w:val="0"/>
              <w:spacing w:after="0"/>
              <w:jc w:val="both"/>
              <w:rPr>
                <w:rFonts w:eastAsia="Times New Roman" w:cs="Calibri"/>
                <w:kern w:val="0"/>
                <w:sz w:val="20"/>
                <w:szCs w:val="20"/>
                <w:lang w:eastAsia="hr-HR"/>
              </w:rPr>
            </w:pPr>
            <w:r>
              <w:rPr>
                <w:rFonts w:eastAsia="Times New Roman" w:cs="Calibri"/>
                <w:kern w:val="0"/>
                <w:sz w:val="20"/>
                <w:szCs w:val="20"/>
                <w:lang w:eastAsia="hr-HR"/>
              </w:rPr>
              <w:t>Sudski sporovi – popis komitenata - dužnika  Zavoda koji su poslani na ovrhu od 2018. do 2026.godine,  stanje na dan 30.6.2026.godine – ovrhe u tijeku:</w:t>
            </w:r>
            <w:r>
              <w:rPr>
                <w:rFonts w:eastAsia="Times New Roman" w:cs="Calibri"/>
                <w:kern w:val="0"/>
                <w:sz w:val="20"/>
                <w:szCs w:val="20"/>
                <w:lang w:eastAsia="hr-HR"/>
              </w:rPr>
              <w:tab/>
            </w:r>
            <w:r>
              <w:rPr>
                <w:rFonts w:eastAsia="Times New Roman" w:cs="Calibri"/>
                <w:kern w:val="0"/>
                <w:sz w:val="20"/>
                <w:szCs w:val="20"/>
                <w:lang w:eastAsia="hr-HR"/>
              </w:rPr>
              <w:tab/>
            </w:r>
            <w:r>
              <w:rPr>
                <w:rFonts w:eastAsia="Times New Roman" w:cs="Calibri"/>
                <w:kern w:val="0"/>
                <w:sz w:val="20"/>
                <w:szCs w:val="20"/>
                <w:lang w:eastAsia="hr-HR"/>
              </w:rPr>
              <w:tab/>
            </w:r>
          </w:p>
          <w:p w14:paraId="42EB412B" w14:textId="77777777" w:rsidR="002504D4" w:rsidRDefault="002504D4">
            <w:pPr>
              <w:suppressAutoHyphens w:val="0"/>
              <w:spacing w:after="0"/>
              <w:rPr>
                <w:rFonts w:eastAsia="Times New Roman" w:cs="Calibri"/>
                <w:color w:val="000000"/>
                <w:kern w:val="0"/>
                <w:sz w:val="20"/>
                <w:szCs w:val="20"/>
                <w:lang w:eastAsia="hr-HR"/>
              </w:rPr>
            </w:pPr>
          </w:p>
          <w:tbl>
            <w:tblPr>
              <w:tblW w:w="8700" w:type="dxa"/>
              <w:tblCellMar>
                <w:left w:w="10" w:type="dxa"/>
                <w:right w:w="10" w:type="dxa"/>
              </w:tblCellMar>
              <w:tblLook w:val="0000" w:firstRow="0" w:lastRow="0" w:firstColumn="0" w:lastColumn="0" w:noHBand="0" w:noVBand="0"/>
            </w:tblPr>
            <w:tblGrid>
              <w:gridCol w:w="548"/>
              <w:gridCol w:w="5916"/>
              <w:gridCol w:w="1066"/>
              <w:gridCol w:w="1260"/>
            </w:tblGrid>
            <w:tr w:rsidR="002504D4" w14:paraId="05327CD9" w14:textId="77777777">
              <w:tblPrEx>
                <w:tblCellMar>
                  <w:top w:w="0" w:type="dxa"/>
                  <w:bottom w:w="0" w:type="dxa"/>
                </w:tblCellMar>
              </w:tblPrEx>
              <w:trPr>
                <w:trHeight w:val="300"/>
              </w:trPr>
              <w:tc>
                <w:tcPr>
                  <w:tcW w:w="8790" w:type="dxa"/>
                  <w:gridSpan w:val="4"/>
                  <w:noWrap/>
                  <w:tcMar>
                    <w:top w:w="0" w:type="dxa"/>
                    <w:left w:w="108" w:type="dxa"/>
                    <w:bottom w:w="0" w:type="dxa"/>
                    <w:right w:w="108" w:type="dxa"/>
                  </w:tcMar>
                  <w:vAlign w:val="bottom"/>
                </w:tcPr>
                <w:p w14:paraId="562FDCB2" w14:textId="77777777" w:rsidR="002504D4" w:rsidRDefault="002504D4">
                  <w:pPr>
                    <w:suppressAutoHyphens w:val="0"/>
                    <w:spacing w:after="0"/>
                    <w:rPr>
                      <w:rFonts w:eastAsia="Times New Roman" w:cs="Calibri"/>
                      <w:color w:val="000000"/>
                      <w:kern w:val="0"/>
                      <w:sz w:val="20"/>
                      <w:szCs w:val="20"/>
                      <w:lang w:eastAsia="hr-HR"/>
                    </w:rPr>
                  </w:pPr>
                </w:p>
              </w:tc>
            </w:tr>
            <w:tr w:rsidR="002504D4" w14:paraId="433B2D69" w14:textId="77777777">
              <w:tblPrEx>
                <w:tblCellMar>
                  <w:top w:w="0" w:type="dxa"/>
                  <w:bottom w:w="0" w:type="dxa"/>
                </w:tblCellMar>
              </w:tblPrEx>
              <w:trPr>
                <w:trHeight w:val="300"/>
              </w:trPr>
              <w:tc>
                <w:tcPr>
                  <w:tcW w:w="54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CEC3EAF"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Broj</w:t>
                  </w:r>
                </w:p>
              </w:tc>
              <w:tc>
                <w:tcPr>
                  <w:tcW w:w="5916" w:type="dxa"/>
                  <w:tcBorders>
                    <w:top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E2DC613"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Naziv i šifra komitenta</w:t>
                  </w:r>
                </w:p>
              </w:tc>
              <w:tc>
                <w:tcPr>
                  <w:tcW w:w="1066" w:type="dxa"/>
                  <w:tcBorders>
                    <w:top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D147C2E"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Iznos</w:t>
                  </w:r>
                </w:p>
              </w:tc>
              <w:tc>
                <w:tcPr>
                  <w:tcW w:w="1260" w:type="dxa"/>
                  <w:tcBorders>
                    <w:top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5ECA9CE"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Predano</w:t>
                  </w:r>
                </w:p>
              </w:tc>
            </w:tr>
            <w:tr w:rsidR="002504D4" w14:paraId="015A5C86"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049EC5C"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3EFD6FBF"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U.O. "FLERT",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Mateja Brekalo (04686)</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1BB4C290"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248,86</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0098CF6E"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5.7.2018.</w:t>
                  </w:r>
                </w:p>
              </w:tc>
            </w:tr>
            <w:tr w:rsidR="002504D4" w14:paraId="087E3D08"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29C1E95"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2</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3A4DE4F3"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U.O. "ČIRO",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xml:space="preserve">. Stipe </w:t>
                  </w:r>
                  <w:proofErr w:type="spellStart"/>
                  <w:r>
                    <w:rPr>
                      <w:rFonts w:eastAsia="Times New Roman" w:cs="Calibri"/>
                      <w:color w:val="000000"/>
                      <w:kern w:val="0"/>
                      <w:sz w:val="20"/>
                      <w:szCs w:val="20"/>
                      <w:lang w:eastAsia="hr-HR"/>
                    </w:rPr>
                    <w:t>Džapo</w:t>
                  </w:r>
                  <w:proofErr w:type="spellEnd"/>
                  <w:r>
                    <w:rPr>
                      <w:rFonts w:eastAsia="Times New Roman" w:cs="Calibri"/>
                      <w:color w:val="000000"/>
                      <w:kern w:val="0"/>
                      <w:sz w:val="20"/>
                      <w:szCs w:val="20"/>
                      <w:lang w:eastAsia="hr-HR"/>
                    </w:rPr>
                    <w:t xml:space="preserve"> (000188)</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59550CEC"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136,87</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2EDDA7E1"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10.7.2018.</w:t>
                  </w:r>
                </w:p>
              </w:tc>
            </w:tr>
            <w:tr w:rsidR="002504D4" w14:paraId="4FFAB559"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DF80AA9"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3</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5FBDDC6B"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Trgovački obrt "ŽITOPROMET",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Anita Anđelić (02451)</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11BDEBC9"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569,05</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3E0B3B9C"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10.8.2018.</w:t>
                  </w:r>
                </w:p>
              </w:tc>
            </w:tr>
            <w:tr w:rsidR="002504D4" w14:paraId="260E6280"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00C03D4"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4</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47FBB674"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U.O. "VUKI",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Ivan Vuković (000482)</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1E936333"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199,08</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175153F3"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25.9.2018.</w:t>
                  </w:r>
                </w:p>
              </w:tc>
            </w:tr>
            <w:tr w:rsidR="002504D4" w14:paraId="15D3198A"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0E59E72"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5</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53FC3C00"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U.O. "PIA",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Glorija Herceg Matković (000513)</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0E96BBDF"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149,31</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47B214C1"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25.9.2018.</w:t>
                  </w:r>
                </w:p>
              </w:tc>
            </w:tr>
            <w:tr w:rsidR="002504D4" w14:paraId="17F9B883"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E878C69"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6</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11228AB7"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U.O. "KARLO",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xml:space="preserve">. Tomislav </w:t>
                  </w:r>
                  <w:proofErr w:type="spellStart"/>
                  <w:r>
                    <w:rPr>
                      <w:rFonts w:eastAsia="Times New Roman" w:cs="Calibri"/>
                      <w:color w:val="000000"/>
                      <w:kern w:val="0"/>
                      <w:sz w:val="20"/>
                      <w:szCs w:val="20"/>
                      <w:lang w:eastAsia="hr-HR"/>
                    </w:rPr>
                    <w:t>Belužić</w:t>
                  </w:r>
                  <w:proofErr w:type="spellEnd"/>
                  <w:r>
                    <w:rPr>
                      <w:rFonts w:eastAsia="Times New Roman" w:cs="Calibri"/>
                      <w:color w:val="000000"/>
                      <w:kern w:val="0"/>
                      <w:sz w:val="20"/>
                      <w:szCs w:val="20"/>
                      <w:lang w:eastAsia="hr-HR"/>
                    </w:rPr>
                    <w:t xml:space="preserve"> (000170)</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7530378A"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159,77</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55CF97A7"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3.10.2018.</w:t>
                  </w:r>
                </w:p>
              </w:tc>
            </w:tr>
            <w:tr w:rsidR="002504D4" w14:paraId="19A3901A"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2284112"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7</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3D553451"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U.O. "SUNCOKRET",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xml:space="preserve">. </w:t>
                  </w:r>
                  <w:proofErr w:type="spellStart"/>
                  <w:r>
                    <w:rPr>
                      <w:rFonts w:eastAsia="Times New Roman" w:cs="Calibri"/>
                      <w:color w:val="000000"/>
                      <w:kern w:val="0"/>
                      <w:sz w:val="20"/>
                      <w:szCs w:val="20"/>
                      <w:lang w:eastAsia="hr-HR"/>
                    </w:rPr>
                    <w:t>Florentina</w:t>
                  </w:r>
                  <w:proofErr w:type="spellEnd"/>
                  <w:r>
                    <w:rPr>
                      <w:rFonts w:eastAsia="Times New Roman" w:cs="Calibri"/>
                      <w:color w:val="000000"/>
                      <w:kern w:val="0"/>
                      <w:sz w:val="20"/>
                      <w:szCs w:val="20"/>
                      <w:lang w:eastAsia="hr-HR"/>
                    </w:rPr>
                    <w:t xml:space="preserve"> </w:t>
                  </w:r>
                  <w:proofErr w:type="spellStart"/>
                  <w:r>
                    <w:rPr>
                      <w:rFonts w:eastAsia="Times New Roman" w:cs="Calibri"/>
                      <w:color w:val="000000"/>
                      <w:kern w:val="0"/>
                      <w:sz w:val="20"/>
                      <w:szCs w:val="20"/>
                      <w:lang w:eastAsia="hr-HR"/>
                    </w:rPr>
                    <w:t>Ibraimi</w:t>
                  </w:r>
                  <w:proofErr w:type="spellEnd"/>
                  <w:r>
                    <w:rPr>
                      <w:rFonts w:eastAsia="Times New Roman" w:cs="Calibri"/>
                      <w:color w:val="000000"/>
                      <w:kern w:val="0"/>
                      <w:sz w:val="20"/>
                      <w:szCs w:val="20"/>
                      <w:lang w:eastAsia="hr-HR"/>
                    </w:rPr>
                    <w:t xml:space="preserve"> (000429)</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08C4ED08"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236,41</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05C60B13"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23.10.2018.</w:t>
                  </w:r>
                </w:p>
              </w:tc>
            </w:tr>
            <w:tr w:rsidR="002504D4" w14:paraId="6237B0E9"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2DBF1C4"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8</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3AD6A825"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U.O. "TOMY",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Tomislav Drašković (000454)</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57FD7945"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187,14</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32222023"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23.10.2018.</w:t>
                  </w:r>
                </w:p>
              </w:tc>
            </w:tr>
            <w:tr w:rsidR="002504D4" w14:paraId="5C3F7002"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D8ABE74"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9</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1EB91985"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U.O. "ŠI-KONGO",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Darko Damjanić (000411)</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3E14D1B1"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214,35</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3FBD4CFE"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18.2.2019.</w:t>
                  </w:r>
                </w:p>
              </w:tc>
            </w:tr>
            <w:tr w:rsidR="002504D4" w14:paraId="01875075"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8B8DE5D"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10</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37373CE6"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U.O. "BELMONDO",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xml:space="preserve">. Mirsade </w:t>
                  </w:r>
                  <w:proofErr w:type="spellStart"/>
                  <w:r>
                    <w:rPr>
                      <w:rFonts w:eastAsia="Times New Roman" w:cs="Calibri"/>
                      <w:color w:val="000000"/>
                      <w:kern w:val="0"/>
                      <w:sz w:val="20"/>
                      <w:szCs w:val="20"/>
                      <w:lang w:eastAsia="hr-HR"/>
                    </w:rPr>
                    <w:t>Iseini</w:t>
                  </w:r>
                  <w:proofErr w:type="spellEnd"/>
                  <w:r>
                    <w:rPr>
                      <w:rFonts w:eastAsia="Times New Roman" w:cs="Calibri"/>
                      <w:color w:val="000000"/>
                      <w:kern w:val="0"/>
                      <w:sz w:val="20"/>
                      <w:szCs w:val="20"/>
                      <w:lang w:eastAsia="hr-HR"/>
                    </w:rPr>
                    <w:t xml:space="preserve"> (000832) 2. OVRHA</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5D281659"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194,60</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65EE4985"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13.9.2019.</w:t>
                  </w:r>
                </w:p>
              </w:tc>
            </w:tr>
            <w:tr w:rsidR="002504D4" w14:paraId="17208C32"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F264383"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11</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39F8DC79"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U.O. "MIXER",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xml:space="preserve">. Višnja </w:t>
                  </w:r>
                  <w:proofErr w:type="spellStart"/>
                  <w:r>
                    <w:rPr>
                      <w:rFonts w:eastAsia="Times New Roman" w:cs="Calibri"/>
                      <w:color w:val="000000"/>
                      <w:kern w:val="0"/>
                      <w:sz w:val="20"/>
                      <w:szCs w:val="20"/>
                      <w:lang w:eastAsia="hr-HR"/>
                    </w:rPr>
                    <w:t>Dabro</w:t>
                  </w:r>
                  <w:proofErr w:type="spellEnd"/>
                  <w:r>
                    <w:rPr>
                      <w:rFonts w:eastAsia="Times New Roman" w:cs="Calibri"/>
                      <w:color w:val="000000"/>
                      <w:kern w:val="0"/>
                      <w:sz w:val="20"/>
                      <w:szCs w:val="20"/>
                      <w:lang w:eastAsia="hr-HR"/>
                    </w:rPr>
                    <w:t xml:space="preserve"> (02085)</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1B2ED1C5"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74,66</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6E3234CD"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31.12.2019.</w:t>
                  </w:r>
                </w:p>
              </w:tc>
            </w:tr>
            <w:tr w:rsidR="002504D4" w14:paraId="72F1651D"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6AF070C"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12</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13AE29A2"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U.O. "BALTAZAR",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Sara Bešlija (001120)</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1B7FF043"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149,31</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16310DF6"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4.2.2020.</w:t>
                  </w:r>
                </w:p>
              </w:tc>
            </w:tr>
            <w:tr w:rsidR="002504D4" w14:paraId="79C7B452"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1C10611"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13</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55128FD1"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U.O. "PIA",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Glorija Herceg Matković (000513)</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4424365E"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223,97</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3C468E23"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4.2.2020.</w:t>
                  </w:r>
                </w:p>
              </w:tc>
            </w:tr>
            <w:tr w:rsidR="002504D4" w14:paraId="2A41B05B"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D5DA54C"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14</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0C9B4A07"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U.O. "LUMAR",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xml:space="preserve">. Dražen </w:t>
                  </w:r>
                  <w:proofErr w:type="spellStart"/>
                  <w:r>
                    <w:rPr>
                      <w:rFonts w:eastAsia="Times New Roman" w:cs="Calibri"/>
                      <w:color w:val="000000"/>
                      <w:kern w:val="0"/>
                      <w:sz w:val="20"/>
                      <w:szCs w:val="20"/>
                      <w:lang w:eastAsia="hr-HR"/>
                    </w:rPr>
                    <w:t>Kandido</w:t>
                  </w:r>
                  <w:proofErr w:type="spellEnd"/>
                  <w:r>
                    <w:rPr>
                      <w:rFonts w:eastAsia="Times New Roman" w:cs="Calibri"/>
                      <w:color w:val="000000"/>
                      <w:kern w:val="0"/>
                      <w:sz w:val="20"/>
                      <w:szCs w:val="20"/>
                      <w:lang w:eastAsia="hr-HR"/>
                    </w:rPr>
                    <w:t xml:space="preserve"> (04677)</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3C7393EF"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423,05</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38FF03CD"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12.2.2020.</w:t>
                  </w:r>
                </w:p>
              </w:tc>
            </w:tr>
            <w:tr w:rsidR="002504D4" w14:paraId="2E690559"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5176794"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15</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5DED6E68"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Obiteljski dom Ivana,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Ivana Bošnjak (</w:t>
                  </w:r>
                  <w:proofErr w:type="spellStart"/>
                  <w:r>
                    <w:rPr>
                      <w:rFonts w:eastAsia="Times New Roman" w:cs="Calibri"/>
                      <w:color w:val="000000"/>
                      <w:kern w:val="0"/>
                      <w:sz w:val="20"/>
                      <w:szCs w:val="20"/>
                      <w:lang w:eastAsia="hr-HR"/>
                    </w:rPr>
                    <w:t>Sekić</w:t>
                  </w:r>
                  <w:proofErr w:type="spellEnd"/>
                  <w:r>
                    <w:rPr>
                      <w:rFonts w:eastAsia="Times New Roman" w:cs="Calibri"/>
                      <w:color w:val="000000"/>
                      <w:kern w:val="0"/>
                      <w:sz w:val="20"/>
                      <w:szCs w:val="20"/>
                      <w:lang w:eastAsia="hr-HR"/>
                    </w:rPr>
                    <w:t>) (04917)</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78B17D38"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1.347,14</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4C1DCDB2"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25.2.2020.</w:t>
                  </w:r>
                </w:p>
              </w:tc>
            </w:tr>
            <w:tr w:rsidR="002504D4" w14:paraId="6A099E21"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DFEFF73"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16</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0A9AA9A2"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U.O. BEGY,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xml:space="preserve">. Jakov </w:t>
                  </w:r>
                  <w:proofErr w:type="spellStart"/>
                  <w:r>
                    <w:rPr>
                      <w:rFonts w:eastAsia="Times New Roman" w:cs="Calibri"/>
                      <w:color w:val="000000"/>
                      <w:kern w:val="0"/>
                      <w:sz w:val="20"/>
                      <w:szCs w:val="20"/>
                      <w:lang w:eastAsia="hr-HR"/>
                    </w:rPr>
                    <w:t>Begonja</w:t>
                  </w:r>
                  <w:proofErr w:type="spellEnd"/>
                  <w:r>
                    <w:rPr>
                      <w:rFonts w:eastAsia="Times New Roman" w:cs="Calibri"/>
                      <w:color w:val="000000"/>
                      <w:kern w:val="0"/>
                      <w:sz w:val="20"/>
                      <w:szCs w:val="20"/>
                      <w:lang w:eastAsia="hr-HR"/>
                    </w:rPr>
                    <w:t xml:space="preserve"> (001230)</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6A6A70EF"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74,66</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107B6CCD"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9.2.2022.</w:t>
                  </w:r>
                </w:p>
              </w:tc>
            </w:tr>
            <w:tr w:rsidR="002504D4" w14:paraId="6D78A839"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E0457E5"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17</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57ACA1FD"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MALI MATE,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xml:space="preserve">. Nikolina </w:t>
                  </w:r>
                  <w:proofErr w:type="spellStart"/>
                  <w:r>
                    <w:rPr>
                      <w:rFonts w:eastAsia="Times New Roman" w:cs="Calibri"/>
                      <w:color w:val="000000"/>
                      <w:kern w:val="0"/>
                      <w:sz w:val="20"/>
                      <w:szCs w:val="20"/>
                      <w:lang w:eastAsia="hr-HR"/>
                    </w:rPr>
                    <w:t>Berišić</w:t>
                  </w:r>
                  <w:proofErr w:type="spellEnd"/>
                  <w:r>
                    <w:rPr>
                      <w:rFonts w:eastAsia="Times New Roman" w:cs="Calibri"/>
                      <w:color w:val="000000"/>
                      <w:kern w:val="0"/>
                      <w:sz w:val="20"/>
                      <w:szCs w:val="20"/>
                      <w:lang w:eastAsia="hr-HR"/>
                    </w:rPr>
                    <w:t xml:space="preserve"> (000438)</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14CF50C9"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89,59</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705AFBBE"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9.2.2022.</w:t>
                  </w:r>
                </w:p>
              </w:tc>
            </w:tr>
            <w:tr w:rsidR="002504D4" w14:paraId="6CF38943"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8DA8AD1"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18</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030C545D"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U.O. ŽAJA,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Marija Žaja (000641)</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0B0D1E7F"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246,20</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1157B626"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11.2.2022.</w:t>
                  </w:r>
                </w:p>
              </w:tc>
            </w:tr>
            <w:tr w:rsidR="002504D4" w14:paraId="2ED4120A"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5E5CC82"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19</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6BE36E84"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U.O. BALTAZAR,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Sara Bešlija (001120)</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0F13AF3F"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149,31</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0136CFF1"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2.6.2022.</w:t>
                  </w:r>
                </w:p>
              </w:tc>
            </w:tr>
            <w:tr w:rsidR="002504D4" w14:paraId="0B513A0E"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8C4DA09"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20</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52ED466D"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DIM-MES d.o.o. (04319)</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73B399CD"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933,04</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4C2039AB"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14.4.2023.</w:t>
                  </w:r>
                </w:p>
              </w:tc>
            </w:tr>
            <w:tr w:rsidR="002504D4" w14:paraId="3253C4E7"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62CD1E6"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21</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407D41D7"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ŽAJA,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Marija Žaja (000641)</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2053B46B"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255,5</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463D2225"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14.4.2023.</w:t>
                  </w:r>
                </w:p>
              </w:tc>
            </w:tr>
            <w:tr w:rsidR="002504D4" w14:paraId="764284A4"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2B59521"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22</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1B26EA35"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AMB obrt, </w:t>
                  </w:r>
                  <w:proofErr w:type="spellStart"/>
                  <w:r>
                    <w:rPr>
                      <w:rFonts w:eastAsia="Times New Roman" w:cs="Calibri"/>
                      <w:color w:val="000000"/>
                      <w:kern w:val="0"/>
                      <w:sz w:val="20"/>
                      <w:szCs w:val="20"/>
                      <w:lang w:eastAsia="hr-HR"/>
                    </w:rPr>
                    <w:t>vk</w:t>
                  </w:r>
                  <w:proofErr w:type="spellEnd"/>
                  <w:r>
                    <w:rPr>
                      <w:rFonts w:eastAsia="Times New Roman" w:cs="Calibri"/>
                      <w:color w:val="000000"/>
                      <w:kern w:val="0"/>
                      <w:sz w:val="20"/>
                      <w:szCs w:val="20"/>
                      <w:lang w:eastAsia="hr-HR"/>
                    </w:rPr>
                    <w:t xml:space="preserve">. Kristina </w:t>
                  </w:r>
                  <w:proofErr w:type="spellStart"/>
                  <w:r>
                    <w:rPr>
                      <w:rFonts w:eastAsia="Times New Roman" w:cs="Calibri"/>
                      <w:color w:val="000000"/>
                      <w:kern w:val="0"/>
                      <w:sz w:val="20"/>
                      <w:szCs w:val="20"/>
                      <w:lang w:eastAsia="hr-HR"/>
                    </w:rPr>
                    <w:t>Slijepčević</w:t>
                  </w:r>
                  <w:proofErr w:type="spellEnd"/>
                  <w:r>
                    <w:rPr>
                      <w:rFonts w:eastAsia="Times New Roman" w:cs="Calibri"/>
                      <w:color w:val="000000"/>
                      <w:kern w:val="0"/>
                      <w:sz w:val="20"/>
                      <w:szCs w:val="20"/>
                      <w:lang w:eastAsia="hr-HR"/>
                    </w:rPr>
                    <w:t xml:space="preserve"> (001700)</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3EF3B737"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111,99</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26C88928"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19.4.2023.</w:t>
                  </w:r>
                </w:p>
              </w:tc>
            </w:tr>
            <w:tr w:rsidR="002504D4" w14:paraId="74A27496"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0E781DC"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23</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7C6DBF8B"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EUDI,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Lucija Turčinov (002660)</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195A239F"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187,97</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3215426F"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19.4.2023.</w:t>
                  </w:r>
                </w:p>
              </w:tc>
            </w:tr>
            <w:tr w:rsidR="002504D4" w14:paraId="33FF050E"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75F9DA6"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24</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4A2FA639"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MELODY,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Luka Martić (001400)</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2108A609"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74,66</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63D66C20"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19.4.2023.</w:t>
                  </w:r>
                </w:p>
              </w:tc>
            </w:tr>
            <w:tr w:rsidR="002504D4" w14:paraId="7989189A"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971C679"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25</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7CD7E85E"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GONDOLA,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Danijel Futač (001708)</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01FA6B3E"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127,75</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7EF0DE32"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20.4.2023.</w:t>
                  </w:r>
                </w:p>
              </w:tc>
            </w:tr>
            <w:tr w:rsidR="002504D4" w14:paraId="44040D92"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B81C734"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lastRenderedPageBreak/>
                    <w:t>26</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5CC3E816"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ŠTORIJA,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Elvis Bogdanović (002632)</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62AB77CB"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74,66</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671FA4D9"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25.5.2023.</w:t>
                  </w:r>
                </w:p>
              </w:tc>
            </w:tr>
            <w:tr w:rsidR="002504D4" w14:paraId="5F89C1CD"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A8973BA"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27</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362990AB"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KASIOPEJA,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xml:space="preserve">. Mario </w:t>
                  </w:r>
                  <w:proofErr w:type="spellStart"/>
                  <w:r>
                    <w:rPr>
                      <w:rFonts w:eastAsia="Times New Roman" w:cs="Calibri"/>
                      <w:color w:val="000000"/>
                      <w:kern w:val="0"/>
                      <w:sz w:val="20"/>
                      <w:szCs w:val="20"/>
                      <w:lang w:eastAsia="hr-HR"/>
                    </w:rPr>
                    <w:t>Muić</w:t>
                  </w:r>
                  <w:proofErr w:type="spellEnd"/>
                  <w:r>
                    <w:rPr>
                      <w:rFonts w:eastAsia="Times New Roman" w:cs="Calibri"/>
                      <w:color w:val="000000"/>
                      <w:kern w:val="0"/>
                      <w:sz w:val="20"/>
                      <w:szCs w:val="20"/>
                      <w:lang w:eastAsia="hr-HR"/>
                    </w:rPr>
                    <w:t xml:space="preserve"> (03387)</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739FD1C0"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74,66</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553EA697"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25.5.2023.</w:t>
                  </w:r>
                </w:p>
              </w:tc>
            </w:tr>
            <w:tr w:rsidR="002504D4" w14:paraId="15896E7B"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2DCB23C"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28</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27AE7CB1"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EUDI, VL. LUCIJA TURČINOV (002660)</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6BF2646B"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105,35</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4D036012"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16.2.2024.</w:t>
                  </w:r>
                </w:p>
              </w:tc>
            </w:tr>
            <w:tr w:rsidR="002504D4" w14:paraId="6F49D82F"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460134A"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29</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04D0D6FA"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AMB, VL. KRISTINA SLIJEPČEVIĆ (001700)</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5AD3E72C"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74,67</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0E585F39"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19.3.2024.</w:t>
                  </w:r>
                </w:p>
              </w:tc>
            </w:tr>
            <w:tr w:rsidR="002504D4" w14:paraId="0FAC27C3"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EF7720A"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30</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75DEEA48"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TANAKA </w:t>
                  </w:r>
                  <w:proofErr w:type="spellStart"/>
                  <w:r>
                    <w:rPr>
                      <w:rFonts w:eastAsia="Times New Roman" w:cs="Calibri"/>
                      <w:color w:val="000000"/>
                      <w:kern w:val="0"/>
                      <w:sz w:val="20"/>
                      <w:szCs w:val="20"/>
                      <w:lang w:eastAsia="hr-HR"/>
                    </w:rPr>
                    <w:t>j.d.o.o</w:t>
                  </w:r>
                  <w:proofErr w:type="spellEnd"/>
                  <w:r>
                    <w:rPr>
                      <w:rFonts w:eastAsia="Times New Roman" w:cs="Calibri"/>
                      <w:color w:val="000000"/>
                      <w:kern w:val="0"/>
                      <w:sz w:val="20"/>
                      <w:szCs w:val="20"/>
                      <w:lang w:eastAsia="hr-HR"/>
                    </w:rPr>
                    <w:t>. (002578)</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03CEC7B8"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192,94</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2ED07F30"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19.3.2024.</w:t>
                  </w:r>
                </w:p>
              </w:tc>
            </w:tr>
            <w:tr w:rsidR="002504D4" w14:paraId="324033E1"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A7E16B7"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31</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323A5122"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MYSTIC, VL. DARIO MILINČIĆ (000060)</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0247595A"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74,66</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063B7690"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20.3.2024.</w:t>
                  </w:r>
                </w:p>
              </w:tc>
            </w:tr>
            <w:tr w:rsidR="002504D4" w14:paraId="3C7F55C1"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41306BC"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32</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48F63A3E"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TODY, VL. KATARINA TODOROVIĆ (002583)</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292539E3"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74,66</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142A7962"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20.3.2024.</w:t>
                  </w:r>
                </w:p>
              </w:tc>
            </w:tr>
            <w:tr w:rsidR="002504D4" w14:paraId="6DB1E933"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C09ACF1"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33</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1A3CA5F8"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KALA, VL. IRENA VUČAK (04562)</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23B7DDDB"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81,13</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5FC6EE54"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21.3.2024.</w:t>
                  </w:r>
                </w:p>
              </w:tc>
            </w:tr>
            <w:tr w:rsidR="002504D4" w14:paraId="7C40F9B1"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D4C3DD1"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34</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50EC512B"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MALI MATE, VL. NIKOLINA BERIŠIĆ (000438)</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14F2BB16"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202,89</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3EFFF403"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22.3.2024.</w:t>
                  </w:r>
                </w:p>
              </w:tc>
            </w:tr>
            <w:tr w:rsidR="002504D4" w14:paraId="6036AD98"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3B7FD00"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35</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2471D307"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NEVERIN, VL. NIKŠA NEVEŠĆANIN (000972)</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3DB967D8"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262,62</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0CD19B12"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27.3.2024.</w:t>
                  </w:r>
                </w:p>
              </w:tc>
            </w:tr>
            <w:tr w:rsidR="002504D4" w14:paraId="2A1C99F9"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CAE98EE"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36</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412DADD7"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HOTEL IMPERIAL VODICE d.d. (04116)</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1072E09C"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3.713,93</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221F696F"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3.2.2025.</w:t>
                  </w:r>
                </w:p>
              </w:tc>
            </w:tr>
            <w:tr w:rsidR="002504D4" w14:paraId="6E6AE9DE"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64BA659"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37</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3F396359"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MALO TRASU </w:t>
                  </w:r>
                  <w:proofErr w:type="spellStart"/>
                  <w:r>
                    <w:rPr>
                      <w:rFonts w:eastAsia="Times New Roman" w:cs="Calibri"/>
                      <w:color w:val="000000"/>
                      <w:kern w:val="0"/>
                      <w:sz w:val="20"/>
                      <w:szCs w:val="20"/>
                      <w:lang w:eastAsia="hr-HR"/>
                    </w:rPr>
                    <w:t>j.d.o.o</w:t>
                  </w:r>
                  <w:proofErr w:type="spellEnd"/>
                  <w:r>
                    <w:rPr>
                      <w:rFonts w:eastAsia="Times New Roman" w:cs="Calibri"/>
                      <w:color w:val="000000"/>
                      <w:kern w:val="0"/>
                      <w:sz w:val="20"/>
                      <w:szCs w:val="20"/>
                      <w:lang w:eastAsia="hr-HR"/>
                    </w:rPr>
                    <w:t>. (002535)</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17A51DF5"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553,76</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347B0490"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4.2.2025.</w:t>
                  </w:r>
                </w:p>
              </w:tc>
            </w:tr>
            <w:tr w:rsidR="002504D4" w14:paraId="565732AD"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69AD686"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38</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4D24834F"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SULTAN FOOD </w:t>
                  </w:r>
                  <w:proofErr w:type="spellStart"/>
                  <w:r>
                    <w:rPr>
                      <w:rFonts w:eastAsia="Times New Roman" w:cs="Calibri"/>
                      <w:color w:val="000000"/>
                      <w:kern w:val="0"/>
                      <w:sz w:val="20"/>
                      <w:szCs w:val="20"/>
                      <w:lang w:eastAsia="hr-HR"/>
                    </w:rPr>
                    <w:t>j.d.o.o</w:t>
                  </w:r>
                  <w:proofErr w:type="spellEnd"/>
                  <w:r>
                    <w:rPr>
                      <w:rFonts w:eastAsia="Times New Roman" w:cs="Calibri"/>
                      <w:color w:val="000000"/>
                      <w:kern w:val="0"/>
                      <w:sz w:val="20"/>
                      <w:szCs w:val="20"/>
                      <w:lang w:eastAsia="hr-HR"/>
                    </w:rPr>
                    <w:t>. (002736)</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0CCE431F"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73,00</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5FF1B26F"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11.2.2025.</w:t>
                  </w:r>
                </w:p>
              </w:tc>
            </w:tr>
            <w:tr w:rsidR="002504D4" w14:paraId="2152C744"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A3FF554"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39</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32B39998"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AMB,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xml:space="preserve">. Kristina </w:t>
                  </w:r>
                  <w:proofErr w:type="spellStart"/>
                  <w:r>
                    <w:rPr>
                      <w:rFonts w:eastAsia="Times New Roman" w:cs="Calibri"/>
                      <w:color w:val="000000"/>
                      <w:kern w:val="0"/>
                      <w:sz w:val="20"/>
                      <w:szCs w:val="20"/>
                      <w:lang w:eastAsia="hr-HR"/>
                    </w:rPr>
                    <w:t>Slijepčević</w:t>
                  </w:r>
                  <w:proofErr w:type="spellEnd"/>
                  <w:r>
                    <w:rPr>
                      <w:rFonts w:eastAsia="Times New Roman" w:cs="Calibri"/>
                      <w:color w:val="000000"/>
                      <w:kern w:val="0"/>
                      <w:sz w:val="20"/>
                      <w:szCs w:val="20"/>
                      <w:lang w:eastAsia="hr-HR"/>
                    </w:rPr>
                    <w:t xml:space="preserve"> (001700)</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2F181C49"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131,26</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4B01DB9C"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11.2.2025.</w:t>
                  </w:r>
                </w:p>
              </w:tc>
            </w:tr>
            <w:tr w:rsidR="002504D4" w14:paraId="2F5149FC"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FB33C23"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40</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1A171303"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MALI MATE,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xml:space="preserve">. Nikolina </w:t>
                  </w:r>
                  <w:proofErr w:type="spellStart"/>
                  <w:r>
                    <w:rPr>
                      <w:rFonts w:eastAsia="Times New Roman" w:cs="Calibri"/>
                      <w:color w:val="000000"/>
                      <w:kern w:val="0"/>
                      <w:sz w:val="20"/>
                      <w:szCs w:val="20"/>
                      <w:lang w:eastAsia="hr-HR"/>
                    </w:rPr>
                    <w:t>Berišić</w:t>
                  </w:r>
                  <w:proofErr w:type="spellEnd"/>
                  <w:r>
                    <w:rPr>
                      <w:rFonts w:eastAsia="Times New Roman" w:cs="Calibri"/>
                      <w:color w:val="000000"/>
                      <w:kern w:val="0"/>
                      <w:sz w:val="20"/>
                      <w:szCs w:val="20"/>
                      <w:lang w:eastAsia="hr-HR"/>
                    </w:rPr>
                    <w:t xml:space="preserve"> (000438)</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02411D28"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309,39</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17082A73"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12.2.2025.</w:t>
                  </w:r>
                </w:p>
              </w:tc>
            </w:tr>
            <w:tr w:rsidR="002504D4" w14:paraId="0D94CF97"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C90089C"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41</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1CA72E21"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RIBAR TOTO,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Josip Medić (001194)</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54A15937"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131,25</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4CE879C8"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13.2.2025.</w:t>
                  </w:r>
                </w:p>
              </w:tc>
            </w:tr>
            <w:tr w:rsidR="002504D4" w14:paraId="1510237A"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0EC96D8"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42</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2F639EC8"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MONDI,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xml:space="preserve">. </w:t>
                  </w:r>
                  <w:proofErr w:type="spellStart"/>
                  <w:r>
                    <w:rPr>
                      <w:rFonts w:eastAsia="Times New Roman" w:cs="Calibri"/>
                      <w:color w:val="000000"/>
                      <w:kern w:val="0"/>
                      <w:sz w:val="20"/>
                      <w:szCs w:val="20"/>
                      <w:lang w:eastAsia="hr-HR"/>
                    </w:rPr>
                    <w:t>Armond</w:t>
                  </w:r>
                  <w:proofErr w:type="spellEnd"/>
                  <w:r>
                    <w:rPr>
                      <w:rFonts w:eastAsia="Times New Roman" w:cs="Calibri"/>
                      <w:color w:val="000000"/>
                      <w:kern w:val="0"/>
                      <w:sz w:val="20"/>
                      <w:szCs w:val="20"/>
                      <w:lang w:eastAsia="hr-HR"/>
                    </w:rPr>
                    <w:t xml:space="preserve"> Ali (000799)</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1BCF2EFB"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133,13</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764A223B"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13.2.2025.</w:t>
                  </w:r>
                </w:p>
              </w:tc>
            </w:tr>
            <w:tr w:rsidR="002504D4" w14:paraId="7B59E653"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72DC47B"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43</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21D76F43"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CAMEL,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xml:space="preserve">. Marin </w:t>
                  </w:r>
                  <w:proofErr w:type="spellStart"/>
                  <w:r>
                    <w:rPr>
                      <w:rFonts w:eastAsia="Times New Roman" w:cs="Calibri"/>
                      <w:color w:val="000000"/>
                      <w:kern w:val="0"/>
                      <w:sz w:val="20"/>
                      <w:szCs w:val="20"/>
                      <w:lang w:eastAsia="hr-HR"/>
                    </w:rPr>
                    <w:t>deković</w:t>
                  </w:r>
                  <w:proofErr w:type="spellEnd"/>
                  <w:r>
                    <w:rPr>
                      <w:rFonts w:eastAsia="Times New Roman" w:cs="Calibri"/>
                      <w:color w:val="000000"/>
                      <w:kern w:val="0"/>
                      <w:sz w:val="20"/>
                      <w:szCs w:val="20"/>
                      <w:lang w:eastAsia="hr-HR"/>
                    </w:rPr>
                    <w:t xml:space="preserve"> (04887)</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60D4293E"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84,38</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463F0970"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14.2.2025.</w:t>
                  </w:r>
                </w:p>
              </w:tc>
            </w:tr>
            <w:tr w:rsidR="002504D4" w14:paraId="3A94E2F7"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2E5F9C9"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44</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0BAC62C6"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MARON,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Zvonko Mučalo (00472)</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6F55F5BB"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177,98</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4FC102CA"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17.2.2025.</w:t>
                  </w:r>
                </w:p>
              </w:tc>
            </w:tr>
            <w:tr w:rsidR="002504D4" w14:paraId="38A14E81"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CD3E090"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45</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675AF569"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TUDIĆ,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xml:space="preserve">. Tonko </w:t>
                  </w:r>
                  <w:proofErr w:type="spellStart"/>
                  <w:r>
                    <w:rPr>
                      <w:rFonts w:eastAsia="Times New Roman" w:cs="Calibri"/>
                      <w:color w:val="000000"/>
                      <w:kern w:val="0"/>
                      <w:sz w:val="20"/>
                      <w:szCs w:val="20"/>
                      <w:lang w:eastAsia="hr-HR"/>
                    </w:rPr>
                    <w:t>Tudić</w:t>
                  </w:r>
                  <w:proofErr w:type="spellEnd"/>
                  <w:r>
                    <w:rPr>
                      <w:rFonts w:eastAsia="Times New Roman" w:cs="Calibri"/>
                      <w:color w:val="000000"/>
                      <w:kern w:val="0"/>
                      <w:sz w:val="20"/>
                      <w:szCs w:val="20"/>
                      <w:lang w:eastAsia="hr-HR"/>
                    </w:rPr>
                    <w:t xml:space="preserve"> (002661)</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2785BC26"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84,38</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508FD313"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19.2.2025.</w:t>
                  </w:r>
                </w:p>
              </w:tc>
            </w:tr>
            <w:tr w:rsidR="002504D4" w14:paraId="19E21DC2"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F4D7319"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46</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79453D73"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CALAFURIA,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Matija Šošić (001761)</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70536DE5"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84,38</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4BABD39D"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27.3.2025.</w:t>
                  </w:r>
                </w:p>
              </w:tc>
            </w:tr>
            <w:tr w:rsidR="002504D4" w14:paraId="204A1010"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29C4849"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47</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108DE3D3"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ELLA,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xml:space="preserve">. </w:t>
                  </w:r>
                  <w:proofErr w:type="spellStart"/>
                  <w:r>
                    <w:rPr>
                      <w:rFonts w:eastAsia="Times New Roman" w:cs="Calibri"/>
                      <w:color w:val="000000"/>
                      <w:kern w:val="0"/>
                      <w:sz w:val="20"/>
                      <w:szCs w:val="20"/>
                      <w:lang w:eastAsia="hr-HR"/>
                    </w:rPr>
                    <w:t>Daniella</w:t>
                  </w:r>
                  <w:proofErr w:type="spellEnd"/>
                  <w:r>
                    <w:rPr>
                      <w:rFonts w:eastAsia="Times New Roman" w:cs="Calibri"/>
                      <w:color w:val="000000"/>
                      <w:kern w:val="0"/>
                      <w:sz w:val="20"/>
                      <w:szCs w:val="20"/>
                      <w:lang w:eastAsia="hr-HR"/>
                    </w:rPr>
                    <w:t xml:space="preserve"> </w:t>
                  </w:r>
                  <w:proofErr w:type="spellStart"/>
                  <w:r>
                    <w:rPr>
                      <w:rFonts w:eastAsia="Times New Roman" w:cs="Calibri"/>
                      <w:color w:val="000000"/>
                      <w:kern w:val="0"/>
                      <w:sz w:val="20"/>
                      <w:szCs w:val="20"/>
                      <w:lang w:eastAsia="hr-HR"/>
                    </w:rPr>
                    <w:t>Kajtazi</w:t>
                  </w:r>
                  <w:proofErr w:type="spellEnd"/>
                  <w:r>
                    <w:rPr>
                      <w:rFonts w:eastAsia="Times New Roman" w:cs="Calibri"/>
                      <w:color w:val="000000"/>
                      <w:kern w:val="0"/>
                      <w:sz w:val="20"/>
                      <w:szCs w:val="20"/>
                      <w:lang w:eastAsia="hr-HR"/>
                    </w:rPr>
                    <w:t xml:space="preserve"> (000914)</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2E69DE2F"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84,38</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2E7D8452"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22.7.2025.</w:t>
                  </w:r>
                </w:p>
              </w:tc>
            </w:tr>
            <w:tr w:rsidR="002504D4" w14:paraId="0B63AB82"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456FA39"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48</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27CA3054"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PEIĆ </w:t>
                  </w:r>
                  <w:proofErr w:type="spellStart"/>
                  <w:r>
                    <w:rPr>
                      <w:rFonts w:eastAsia="Times New Roman" w:cs="Calibri"/>
                      <w:color w:val="000000"/>
                      <w:kern w:val="0"/>
                      <w:sz w:val="20"/>
                      <w:szCs w:val="20"/>
                      <w:lang w:eastAsia="hr-HR"/>
                    </w:rPr>
                    <w:t>j.d.o.o</w:t>
                  </w:r>
                  <w:proofErr w:type="spellEnd"/>
                  <w:r>
                    <w:rPr>
                      <w:rFonts w:eastAsia="Times New Roman" w:cs="Calibri"/>
                      <w:color w:val="000000"/>
                      <w:kern w:val="0"/>
                      <w:sz w:val="20"/>
                      <w:szCs w:val="20"/>
                      <w:lang w:eastAsia="hr-HR"/>
                    </w:rPr>
                    <w:t>. (001219)</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12ACD545"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161,88</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0B7E67E0"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22.7.2025.</w:t>
                  </w:r>
                </w:p>
              </w:tc>
            </w:tr>
            <w:tr w:rsidR="002504D4" w14:paraId="16CAB141"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9B7575F"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49</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599F9361"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COOL BAR,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xml:space="preserve">. Ivana </w:t>
                  </w:r>
                  <w:proofErr w:type="spellStart"/>
                  <w:r>
                    <w:rPr>
                      <w:rFonts w:eastAsia="Times New Roman" w:cs="Calibri"/>
                      <w:color w:val="000000"/>
                      <w:kern w:val="0"/>
                      <w:sz w:val="20"/>
                      <w:szCs w:val="20"/>
                      <w:lang w:eastAsia="hr-HR"/>
                    </w:rPr>
                    <w:t>Jarloni</w:t>
                  </w:r>
                  <w:proofErr w:type="spellEnd"/>
                  <w:r>
                    <w:rPr>
                      <w:rFonts w:eastAsia="Times New Roman" w:cs="Calibri"/>
                      <w:color w:val="000000"/>
                      <w:kern w:val="0"/>
                      <w:sz w:val="20"/>
                      <w:szCs w:val="20"/>
                      <w:lang w:eastAsia="hr-HR"/>
                    </w:rPr>
                    <w:t xml:space="preserve"> (001860)</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59E5CF19"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93,76</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6046CA45"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22.7.2025.</w:t>
                  </w:r>
                </w:p>
              </w:tc>
            </w:tr>
            <w:tr w:rsidR="002504D4" w14:paraId="62CD02AD"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8FECB93"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50</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61D4B2BF"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STARI DVORIĆI </w:t>
                  </w:r>
                  <w:proofErr w:type="spellStart"/>
                  <w:r>
                    <w:rPr>
                      <w:rFonts w:eastAsia="Times New Roman" w:cs="Calibri"/>
                      <w:color w:val="000000"/>
                      <w:kern w:val="0"/>
                      <w:sz w:val="20"/>
                      <w:szCs w:val="20"/>
                      <w:lang w:eastAsia="hr-HR"/>
                    </w:rPr>
                    <w:t>j.d.o.o</w:t>
                  </w:r>
                  <w:proofErr w:type="spellEnd"/>
                  <w:r>
                    <w:rPr>
                      <w:rFonts w:eastAsia="Times New Roman" w:cs="Calibri"/>
                      <w:color w:val="000000"/>
                      <w:kern w:val="0"/>
                      <w:sz w:val="20"/>
                      <w:szCs w:val="20"/>
                      <w:lang w:eastAsia="hr-HR"/>
                    </w:rPr>
                    <w:t>. (002877)</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37DA3C67"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198,75</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4A4C0E4A"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23.7.2025.</w:t>
                  </w:r>
                </w:p>
              </w:tc>
            </w:tr>
            <w:tr w:rsidR="002504D4" w14:paraId="198D575F"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DEC7FDC"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51</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24F21309"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OPG SKELIN,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Ivan Skelin (003034)</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75D0FA56"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97,55</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6D20ACAD"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24.7.2025.</w:t>
                  </w:r>
                </w:p>
              </w:tc>
            </w:tr>
            <w:tr w:rsidR="002504D4" w14:paraId="5A9CEB7D"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E5D87FD"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52</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4536E2C1"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KIKE,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Kristina Milošević (002959)</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65A5EAE4"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178,14</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2931126F"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25.7.2025.</w:t>
                  </w:r>
                </w:p>
              </w:tc>
            </w:tr>
            <w:tr w:rsidR="002504D4" w14:paraId="3D987732"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102F8F8"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53</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7A1624C5"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DIŠPET U KANTUNU,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Filip Nakić (001574)</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3E8DA23C"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225,02</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5A95BDA0"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25.7.2025.</w:t>
                  </w:r>
                </w:p>
              </w:tc>
            </w:tr>
            <w:tr w:rsidR="002504D4" w14:paraId="3F6CE9E1"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D218B5D"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54</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2AEC2C3A"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DAJANA,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Roberta Čvrljak (000809)</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416984D0"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178,14</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0818EDF1"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25.7.2025.</w:t>
                  </w:r>
                </w:p>
              </w:tc>
            </w:tr>
            <w:tr w:rsidR="002504D4" w14:paraId="5808FB6A"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0552079"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55</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6CCBA396"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HOTEL IMPERIAL VODICE d.d. (04116)</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5B4FA554"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2.446,82</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198680D4"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23.2.2026.</w:t>
                  </w:r>
                </w:p>
              </w:tc>
            </w:tr>
            <w:tr w:rsidR="002504D4" w14:paraId="5F5EBB01"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BA1E666"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56</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3D10CF8A"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MALO TRASU </w:t>
                  </w:r>
                  <w:proofErr w:type="spellStart"/>
                  <w:r>
                    <w:rPr>
                      <w:rFonts w:eastAsia="Times New Roman" w:cs="Calibri"/>
                      <w:color w:val="000000"/>
                      <w:kern w:val="0"/>
                      <w:sz w:val="20"/>
                      <w:szCs w:val="20"/>
                      <w:lang w:eastAsia="hr-HR"/>
                    </w:rPr>
                    <w:t>j.d.o.o</w:t>
                  </w:r>
                  <w:proofErr w:type="spellEnd"/>
                  <w:r>
                    <w:rPr>
                      <w:rFonts w:eastAsia="Times New Roman" w:cs="Calibri"/>
                      <w:color w:val="000000"/>
                      <w:kern w:val="0"/>
                      <w:sz w:val="20"/>
                      <w:szCs w:val="20"/>
                      <w:lang w:eastAsia="hr-HR"/>
                    </w:rPr>
                    <w:t>. (002535)</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48F6BDF8"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330,00</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3CE2AEF5"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23.2.2026.</w:t>
                  </w:r>
                </w:p>
              </w:tc>
            </w:tr>
            <w:tr w:rsidR="002504D4" w14:paraId="11D35FC2"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038F293"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57</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33BEC9BE"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STILID d.o.o. (002569)</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394E5DC8"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198,75</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0E70A0BE"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23.2.2026.</w:t>
                  </w:r>
                </w:p>
              </w:tc>
            </w:tr>
            <w:tr w:rsidR="002504D4" w14:paraId="145DC63F"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50D5AEF"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58</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1C666B47"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BALTAZAR,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Senka Bešlija (001120)</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202E3E5D"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215,70</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291B38C6"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23.2.2026.</w:t>
                  </w:r>
                </w:p>
              </w:tc>
            </w:tr>
            <w:tr w:rsidR="002504D4" w14:paraId="08DD49A8"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C8B08D8"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59</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2CDF3BE2"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MALI MATE,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xml:space="preserve">. Nikolina </w:t>
                  </w:r>
                  <w:proofErr w:type="spellStart"/>
                  <w:r>
                    <w:rPr>
                      <w:rFonts w:eastAsia="Times New Roman" w:cs="Calibri"/>
                      <w:color w:val="000000"/>
                      <w:kern w:val="0"/>
                      <w:sz w:val="20"/>
                      <w:szCs w:val="20"/>
                      <w:lang w:eastAsia="hr-HR"/>
                    </w:rPr>
                    <w:t>Berišić</w:t>
                  </w:r>
                  <w:proofErr w:type="spellEnd"/>
                  <w:r>
                    <w:rPr>
                      <w:rFonts w:eastAsia="Times New Roman" w:cs="Calibri"/>
                      <w:color w:val="000000"/>
                      <w:kern w:val="0"/>
                      <w:sz w:val="20"/>
                      <w:szCs w:val="20"/>
                      <w:lang w:eastAsia="hr-HR"/>
                    </w:rPr>
                    <w:t xml:space="preserve"> (000438)</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0B0918DC"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369,38</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770B5588"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23.2.2026.</w:t>
                  </w:r>
                </w:p>
              </w:tc>
            </w:tr>
            <w:tr w:rsidR="002504D4" w14:paraId="0D529801"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C5F6043"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60</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61FCC6F3"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DOM OAZA MIRA (003463)</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39694599"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878,94</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169FD8F3"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23.2.2026.</w:t>
                  </w:r>
                </w:p>
              </w:tc>
            </w:tr>
            <w:tr w:rsidR="002504D4" w14:paraId="1EF42BF3"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49E1AE8"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61</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307B0721"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ALLEGRO </w:t>
                  </w:r>
                  <w:proofErr w:type="spellStart"/>
                  <w:r>
                    <w:rPr>
                      <w:rFonts w:eastAsia="Times New Roman" w:cs="Calibri"/>
                      <w:color w:val="000000"/>
                      <w:kern w:val="0"/>
                      <w:sz w:val="20"/>
                      <w:szCs w:val="20"/>
                      <w:lang w:eastAsia="hr-HR"/>
                    </w:rPr>
                    <w:t>j.d.o.o</w:t>
                  </w:r>
                  <w:proofErr w:type="spellEnd"/>
                  <w:r>
                    <w:rPr>
                      <w:rFonts w:eastAsia="Times New Roman" w:cs="Calibri"/>
                      <w:color w:val="000000"/>
                      <w:kern w:val="0"/>
                      <w:sz w:val="20"/>
                      <w:szCs w:val="20"/>
                      <w:lang w:eastAsia="hr-HR"/>
                    </w:rPr>
                    <w:t>. (000813)</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7ACD5673"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348,76</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327A7556"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9.3.2026.</w:t>
                  </w:r>
                </w:p>
              </w:tc>
            </w:tr>
            <w:tr w:rsidR="002504D4" w14:paraId="79B15AD3"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846DC9A"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62</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7189B2D2"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ZORA DEH d.o.o. (003446)</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4A9E08F1"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348,13</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2BC9D9B2"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9.3.2026.</w:t>
                  </w:r>
                </w:p>
              </w:tc>
            </w:tr>
            <w:tr w:rsidR="002504D4" w14:paraId="30225D7A"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3F656B3"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63</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3C68E938"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HOTEL JADRAN ŠIBENIK d.d. (04119)</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1FC7DB2B"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409,25</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512FC195"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9.3.2026.</w:t>
                  </w:r>
                </w:p>
              </w:tc>
            </w:tr>
            <w:tr w:rsidR="002504D4" w14:paraId="63640A7D"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168DDD3"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64</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1F12AC97"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TRAMONTANA d.o.o. (001206)</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2A73D487"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314,38</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38AD174F"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13.3.2026.</w:t>
                  </w:r>
                </w:p>
              </w:tc>
            </w:tr>
            <w:tr w:rsidR="002504D4" w14:paraId="45A86A13"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FF3409E"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65</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0202B3C3"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CALYPSO ŽAJA </w:t>
                  </w:r>
                  <w:proofErr w:type="spellStart"/>
                  <w:r>
                    <w:rPr>
                      <w:rFonts w:eastAsia="Times New Roman" w:cs="Calibri"/>
                      <w:color w:val="000000"/>
                      <w:kern w:val="0"/>
                      <w:sz w:val="20"/>
                      <w:szCs w:val="20"/>
                      <w:lang w:eastAsia="hr-HR"/>
                    </w:rPr>
                    <w:t>j.d.o.o</w:t>
                  </w:r>
                  <w:proofErr w:type="spellEnd"/>
                  <w:r>
                    <w:rPr>
                      <w:rFonts w:eastAsia="Times New Roman" w:cs="Calibri"/>
                      <w:color w:val="000000"/>
                      <w:kern w:val="0"/>
                      <w:sz w:val="20"/>
                      <w:szCs w:val="20"/>
                      <w:lang w:eastAsia="hr-HR"/>
                    </w:rPr>
                    <w:t>. (002894)</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3CB6E275"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198,75</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4F1A7933"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13.3.2026.</w:t>
                  </w:r>
                </w:p>
              </w:tc>
            </w:tr>
            <w:tr w:rsidR="002504D4" w14:paraId="456362A1"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8FA3EDB"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66</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634A3D3C"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TASK UGOSTITELJSTVO </w:t>
                  </w:r>
                  <w:proofErr w:type="spellStart"/>
                  <w:r>
                    <w:rPr>
                      <w:rFonts w:eastAsia="Times New Roman" w:cs="Calibri"/>
                      <w:color w:val="000000"/>
                      <w:kern w:val="0"/>
                      <w:sz w:val="20"/>
                      <w:szCs w:val="20"/>
                      <w:lang w:eastAsia="hr-HR"/>
                    </w:rPr>
                    <w:t>j.d.o.o</w:t>
                  </w:r>
                  <w:proofErr w:type="spellEnd"/>
                  <w:r>
                    <w:rPr>
                      <w:rFonts w:eastAsia="Times New Roman" w:cs="Calibri"/>
                      <w:color w:val="000000"/>
                      <w:kern w:val="0"/>
                      <w:sz w:val="20"/>
                      <w:szCs w:val="20"/>
                      <w:lang w:eastAsia="hr-HR"/>
                    </w:rPr>
                    <w:t>. (003329)</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321C134B"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198,75</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7A1CFEAE"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13.3.2026.</w:t>
                  </w:r>
                </w:p>
              </w:tc>
            </w:tr>
            <w:tr w:rsidR="002504D4" w14:paraId="16724851"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0CB996D"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67</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6DC9A364"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MIRNA LUKA JADRANA </w:t>
                  </w:r>
                  <w:proofErr w:type="spellStart"/>
                  <w:r>
                    <w:rPr>
                      <w:rFonts w:eastAsia="Times New Roman" w:cs="Calibri"/>
                      <w:color w:val="000000"/>
                      <w:kern w:val="0"/>
                      <w:sz w:val="20"/>
                      <w:szCs w:val="20"/>
                      <w:lang w:eastAsia="hr-HR"/>
                    </w:rPr>
                    <w:t>j.d.o.o</w:t>
                  </w:r>
                  <w:proofErr w:type="spellEnd"/>
                  <w:r>
                    <w:rPr>
                      <w:rFonts w:eastAsia="Times New Roman" w:cs="Calibri"/>
                      <w:color w:val="000000"/>
                      <w:kern w:val="0"/>
                      <w:sz w:val="20"/>
                      <w:szCs w:val="20"/>
                      <w:lang w:eastAsia="hr-HR"/>
                    </w:rPr>
                    <w:t>. (002652)</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6B8E2764"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397,50</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478A0F1B"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13.3.2026.</w:t>
                  </w:r>
                </w:p>
              </w:tc>
            </w:tr>
            <w:tr w:rsidR="002504D4" w14:paraId="5E10F514"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94D062C"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68</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5AF2890B"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VELA BARKA </w:t>
                  </w:r>
                  <w:proofErr w:type="spellStart"/>
                  <w:r>
                    <w:rPr>
                      <w:rFonts w:eastAsia="Times New Roman" w:cs="Calibri"/>
                      <w:color w:val="000000"/>
                      <w:kern w:val="0"/>
                      <w:sz w:val="20"/>
                      <w:szCs w:val="20"/>
                      <w:lang w:eastAsia="hr-HR"/>
                    </w:rPr>
                    <w:t>j.d.o.o</w:t>
                  </w:r>
                  <w:proofErr w:type="spellEnd"/>
                  <w:r>
                    <w:rPr>
                      <w:rFonts w:eastAsia="Times New Roman" w:cs="Calibri"/>
                      <w:color w:val="000000"/>
                      <w:kern w:val="0"/>
                      <w:sz w:val="20"/>
                      <w:szCs w:val="20"/>
                      <w:lang w:eastAsia="hr-HR"/>
                    </w:rPr>
                    <w:t>. (003160)</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25805AA4"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198,75</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482211C8"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13.3.2026.</w:t>
                  </w:r>
                </w:p>
              </w:tc>
            </w:tr>
            <w:tr w:rsidR="002504D4" w14:paraId="06884D75"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B96EEC9"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69</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78536BC9"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ŠIBENIK 1983 </w:t>
                  </w:r>
                  <w:proofErr w:type="spellStart"/>
                  <w:r>
                    <w:rPr>
                      <w:rFonts w:eastAsia="Times New Roman" w:cs="Calibri"/>
                      <w:color w:val="000000"/>
                      <w:kern w:val="0"/>
                      <w:sz w:val="20"/>
                      <w:szCs w:val="20"/>
                      <w:lang w:eastAsia="hr-HR"/>
                    </w:rPr>
                    <w:t>j.d.o.o</w:t>
                  </w:r>
                  <w:proofErr w:type="spellEnd"/>
                  <w:r>
                    <w:rPr>
                      <w:rFonts w:eastAsia="Times New Roman" w:cs="Calibri"/>
                      <w:color w:val="000000"/>
                      <w:kern w:val="0"/>
                      <w:sz w:val="20"/>
                      <w:szCs w:val="20"/>
                      <w:lang w:eastAsia="hr-HR"/>
                    </w:rPr>
                    <w:t>. (001583)</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335AE4E6"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168,76</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410C0E2B"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13.3.2026.</w:t>
                  </w:r>
                </w:p>
              </w:tc>
            </w:tr>
            <w:tr w:rsidR="002504D4" w14:paraId="42BD0F3A"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6104012"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70</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2876BFB8"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TRABAKUL MURTER d.o.o. (000865)</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6EA5ACC3"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153,75</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64E1BA83"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13.3.2026.</w:t>
                  </w:r>
                </w:p>
              </w:tc>
            </w:tr>
            <w:tr w:rsidR="002504D4" w14:paraId="54987198"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9FE0387"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lastRenderedPageBreak/>
                    <w:t>71</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50DA3B9E"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VULETIĆ PRŠUTI d.o.o. (002363)</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5F2DF39D"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198,75</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00E7B85D"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16.3.2026.</w:t>
                  </w:r>
                </w:p>
              </w:tc>
            </w:tr>
            <w:tr w:rsidR="002504D4" w14:paraId="5EEFE803"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74ABBB1"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72</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090F7B0D"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U.T.O. G-8, VL. KREŠIMIR PRAVDIĆ (03985)</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31F05E0B"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314,38</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6D5487F0"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17.3.2026.</w:t>
                  </w:r>
                </w:p>
              </w:tc>
            </w:tr>
            <w:tr w:rsidR="002504D4" w14:paraId="014C73E4"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4A4B599"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73</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2DD787C0"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HOTEL SCALA d.o.o. (002373)</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407F8A12"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773,02</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77E0ACA7"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17.3.2026.</w:t>
                  </w:r>
                </w:p>
              </w:tc>
            </w:tr>
            <w:tr w:rsidR="002504D4" w14:paraId="20F726B3"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D06909F"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74</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2FE716B4"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JELKA d.o.o. (04385)</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4F5ECED5"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168,58</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03319A3F"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17.3.2026.</w:t>
                  </w:r>
                </w:p>
              </w:tc>
            </w:tr>
            <w:tr w:rsidR="002504D4" w14:paraId="42571CF5"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4946344"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75</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0BB10810"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KOKAN I, VL. TEA KOKAN (002335)</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218F17EB"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198,75</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09955E80"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17.3.2026.</w:t>
                  </w:r>
                </w:p>
              </w:tc>
            </w:tr>
            <w:tr w:rsidR="002504D4" w14:paraId="478F1D41"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2FEAF48"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76</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1F97338D"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AMB, VL. KRISTINA SLIJEPČEVIĆ (001700)</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06A16C43"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131,26</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79C2F71D"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17.3.2026.</w:t>
                  </w:r>
                </w:p>
              </w:tc>
            </w:tr>
            <w:tr w:rsidR="002504D4" w14:paraId="0EC2E6D6"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8621B0E"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77</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46B4DD20"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AMM, VL. MANUELA MORIĆ (003432)</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2393E3D4"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198,75</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7B97EF43"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17.3.2026.</w:t>
                  </w:r>
                </w:p>
              </w:tc>
            </w:tr>
            <w:tr w:rsidR="002504D4" w14:paraId="1A186276"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61E5F34"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78</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36374853"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MOJSTER, VL. MIROSAVLJEVIĆ (04710)</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01DE6A5A"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198,75</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4CA2BC23"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17.3.2026.</w:t>
                  </w:r>
                </w:p>
              </w:tc>
            </w:tr>
            <w:tr w:rsidR="002504D4" w14:paraId="5E00495E"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48607E2"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79</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14E939BA"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VAR VODICE, VL. MARKO UDOVIČIĆ (002882)</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52585921"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121,71</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2260288C"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17.3.2026.</w:t>
                  </w:r>
                </w:p>
              </w:tc>
            </w:tr>
            <w:tr w:rsidR="002504D4" w14:paraId="25658CAD"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C0B7211"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80</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6E23C4A0"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BERNARDICA d.o.o. (003326)</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6D3B0EC8"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255,50</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0DB2F4C9"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18.3.2026.</w:t>
                  </w:r>
                </w:p>
              </w:tc>
            </w:tr>
            <w:tr w:rsidR="002504D4" w14:paraId="7EDF5745"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3D29187"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81</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0025C93B"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LAGUNA PROJEKT d.o.o. (003138)</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44A58019"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295,68</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1C302A9C"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18.3.2026.</w:t>
                  </w:r>
                </w:p>
              </w:tc>
            </w:tr>
            <w:tr w:rsidR="002504D4" w14:paraId="4A80D9FC"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923DF89"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82</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50437325"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ELLA,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xml:space="preserve">. </w:t>
                  </w:r>
                  <w:proofErr w:type="spellStart"/>
                  <w:r>
                    <w:rPr>
                      <w:rFonts w:eastAsia="Times New Roman" w:cs="Calibri"/>
                      <w:color w:val="000000"/>
                      <w:kern w:val="0"/>
                      <w:sz w:val="20"/>
                      <w:szCs w:val="20"/>
                      <w:lang w:eastAsia="hr-HR"/>
                    </w:rPr>
                    <w:t>Daniella</w:t>
                  </w:r>
                  <w:proofErr w:type="spellEnd"/>
                  <w:r>
                    <w:rPr>
                      <w:rFonts w:eastAsia="Times New Roman" w:cs="Calibri"/>
                      <w:color w:val="000000"/>
                      <w:kern w:val="0"/>
                      <w:sz w:val="20"/>
                      <w:szCs w:val="20"/>
                      <w:lang w:eastAsia="hr-HR"/>
                    </w:rPr>
                    <w:t xml:space="preserve"> </w:t>
                  </w:r>
                  <w:proofErr w:type="spellStart"/>
                  <w:r>
                    <w:rPr>
                      <w:rFonts w:eastAsia="Times New Roman" w:cs="Calibri"/>
                      <w:color w:val="000000"/>
                      <w:kern w:val="0"/>
                      <w:sz w:val="20"/>
                      <w:szCs w:val="20"/>
                      <w:lang w:eastAsia="hr-HR"/>
                    </w:rPr>
                    <w:t>Kajtazi</w:t>
                  </w:r>
                  <w:proofErr w:type="spellEnd"/>
                  <w:r>
                    <w:rPr>
                      <w:rFonts w:eastAsia="Times New Roman" w:cs="Calibri"/>
                      <w:color w:val="000000"/>
                      <w:kern w:val="0"/>
                      <w:sz w:val="20"/>
                      <w:szCs w:val="20"/>
                      <w:lang w:eastAsia="hr-HR"/>
                    </w:rPr>
                    <w:t xml:space="preserve"> (000914)</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46A52D41"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84,38</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49C5F626"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11.5.2026.</w:t>
                  </w:r>
                </w:p>
              </w:tc>
            </w:tr>
            <w:tr w:rsidR="002504D4" w14:paraId="19F2CF51"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C376BA4"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83</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05295D48"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TUDIĆ,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xml:space="preserve">. Tonko </w:t>
                  </w:r>
                  <w:proofErr w:type="spellStart"/>
                  <w:r>
                    <w:rPr>
                      <w:rFonts w:eastAsia="Times New Roman" w:cs="Calibri"/>
                      <w:color w:val="000000"/>
                      <w:kern w:val="0"/>
                      <w:sz w:val="20"/>
                      <w:szCs w:val="20"/>
                      <w:lang w:eastAsia="hr-HR"/>
                    </w:rPr>
                    <w:t>Tudić</w:t>
                  </w:r>
                  <w:proofErr w:type="spellEnd"/>
                  <w:r>
                    <w:rPr>
                      <w:rFonts w:eastAsia="Times New Roman" w:cs="Calibri"/>
                      <w:color w:val="000000"/>
                      <w:kern w:val="0"/>
                      <w:sz w:val="20"/>
                      <w:szCs w:val="20"/>
                      <w:lang w:eastAsia="hr-HR"/>
                    </w:rPr>
                    <w:t xml:space="preserve"> (002661)</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1EEC3972"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84,38</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67649D48"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11.5.2026.</w:t>
                  </w:r>
                </w:p>
              </w:tc>
            </w:tr>
            <w:tr w:rsidR="002504D4" w14:paraId="7557143A"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3080915"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84</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36511603"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CALAFURIA,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Matija Šošić (001761)</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5FC65172"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84,38</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562F72E1"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11.5.2026.</w:t>
                  </w:r>
                </w:p>
              </w:tc>
            </w:tr>
            <w:tr w:rsidR="002504D4" w14:paraId="00F99930"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8AFE3E4"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85</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7EC66E2D"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KALA,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Irena Vučak (04562)</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1D7DB813"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84,38</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7B0B70F6"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13.5.2026.</w:t>
                  </w:r>
                </w:p>
              </w:tc>
            </w:tr>
            <w:tr w:rsidR="002504D4" w14:paraId="52897453"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27677D2"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86</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15DF5B4E"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HERAKLEIA,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Đina Bego (00194)</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34BE7E29"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168,76</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0AFACCA4"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13.5.2026.</w:t>
                  </w:r>
                </w:p>
              </w:tc>
            </w:tr>
            <w:tr w:rsidR="002504D4" w14:paraId="7E885700"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E4073F2"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87</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09AD00B4"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CAMEL,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Marin Deković (04887)</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4D00C18C"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84,38</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310DEEA1"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13.5.2026.</w:t>
                  </w:r>
                </w:p>
              </w:tc>
            </w:tr>
            <w:tr w:rsidR="002504D4" w14:paraId="4A3D4C65"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F7E83E6"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88</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4396F3C8"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PORT ROYAL,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Meri Bajić (003458)</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111328B5"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170,63</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270D748F"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14.5.2026.</w:t>
                  </w:r>
                </w:p>
              </w:tc>
            </w:tr>
            <w:tr w:rsidR="002504D4" w14:paraId="414D9537"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CA88C3E"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89</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59190049"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RIA DESIGN d.o.o. (003383)</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2F2CE196"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170,63</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67D71500"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14.5.2026.</w:t>
                  </w:r>
                </w:p>
              </w:tc>
            </w:tr>
            <w:tr w:rsidR="002504D4" w14:paraId="5A0A911D"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8622E41"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90</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49955432"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MARON,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Zvonko Mučalo (00472)</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00CBE12D"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93,76</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288A3B1D"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19.5.2026.</w:t>
                  </w:r>
                </w:p>
              </w:tc>
            </w:tr>
            <w:tr w:rsidR="002504D4" w14:paraId="735E6F6C"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26DF91C"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91</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2FFA9B2A"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TODY,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Katarina Todorović (002583)</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3C1F54A1"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84,38</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18FE6B13"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19.5.2026.</w:t>
                  </w:r>
                </w:p>
              </w:tc>
            </w:tr>
            <w:tr w:rsidR="002504D4" w14:paraId="6520B6C0"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8E572EE"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92</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6576CF21"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ŠIBENIK EVENT </w:t>
                  </w:r>
                  <w:proofErr w:type="spellStart"/>
                  <w:r>
                    <w:rPr>
                      <w:rFonts w:eastAsia="Times New Roman" w:cs="Calibri"/>
                      <w:color w:val="000000"/>
                      <w:kern w:val="0"/>
                      <w:sz w:val="20"/>
                      <w:szCs w:val="20"/>
                      <w:lang w:eastAsia="hr-HR"/>
                    </w:rPr>
                    <w:t>j.d.o.o</w:t>
                  </w:r>
                  <w:proofErr w:type="spellEnd"/>
                  <w:r>
                    <w:rPr>
                      <w:rFonts w:eastAsia="Times New Roman" w:cs="Calibri"/>
                      <w:color w:val="000000"/>
                      <w:kern w:val="0"/>
                      <w:sz w:val="20"/>
                      <w:szCs w:val="20"/>
                      <w:lang w:eastAsia="hr-HR"/>
                    </w:rPr>
                    <w:t>. (003208)</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19F50772"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131,26</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682B6DD0"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19.5.2026.</w:t>
                  </w:r>
                </w:p>
              </w:tc>
            </w:tr>
            <w:tr w:rsidR="002504D4" w14:paraId="2BB745F5"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30FDD0F"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93</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02A06537"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VELIŠTAK </w:t>
                  </w:r>
                  <w:proofErr w:type="spellStart"/>
                  <w:r>
                    <w:rPr>
                      <w:rFonts w:eastAsia="Times New Roman" w:cs="Calibri"/>
                      <w:color w:val="000000"/>
                      <w:kern w:val="0"/>
                      <w:sz w:val="20"/>
                      <w:szCs w:val="20"/>
                      <w:lang w:eastAsia="hr-HR"/>
                    </w:rPr>
                    <w:t>j.d.o.o</w:t>
                  </w:r>
                  <w:proofErr w:type="spellEnd"/>
                  <w:r>
                    <w:rPr>
                      <w:rFonts w:eastAsia="Times New Roman" w:cs="Calibri"/>
                      <w:color w:val="000000"/>
                      <w:kern w:val="0"/>
                      <w:sz w:val="20"/>
                      <w:szCs w:val="20"/>
                      <w:lang w:eastAsia="hr-HR"/>
                    </w:rPr>
                    <w:t>. (002972)</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5E579D82"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131,26</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62427CB6"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19.5.2026.</w:t>
                  </w:r>
                </w:p>
              </w:tc>
            </w:tr>
            <w:tr w:rsidR="002504D4" w14:paraId="125D234E"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1039ACD"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94</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7256794B"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OBRT ČULJAT,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Goran Čuljat (003299)</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7A7835BE"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161,25</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70B2B1D5"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22.5.2026.</w:t>
                  </w:r>
                </w:p>
              </w:tc>
            </w:tr>
            <w:tr w:rsidR="002504D4" w14:paraId="52AB60E3"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A20229B"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95</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5DDC61C8"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IMPERIAL SWEET DELICATES </w:t>
                  </w:r>
                  <w:proofErr w:type="spellStart"/>
                  <w:r>
                    <w:rPr>
                      <w:rFonts w:eastAsia="Times New Roman" w:cs="Calibri"/>
                      <w:color w:val="000000"/>
                      <w:kern w:val="0"/>
                      <w:sz w:val="20"/>
                      <w:szCs w:val="20"/>
                      <w:lang w:eastAsia="hr-HR"/>
                    </w:rPr>
                    <w:t>j.d.o.o</w:t>
                  </w:r>
                  <w:proofErr w:type="spellEnd"/>
                  <w:r>
                    <w:rPr>
                      <w:rFonts w:eastAsia="Times New Roman" w:cs="Calibri"/>
                      <w:color w:val="000000"/>
                      <w:kern w:val="0"/>
                      <w:sz w:val="20"/>
                      <w:szCs w:val="20"/>
                      <w:lang w:eastAsia="hr-HR"/>
                    </w:rPr>
                    <w:t>. (003404)</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6AA02ED0"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103,13</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1E30D6C1"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22.5.2026.</w:t>
                  </w:r>
                </w:p>
              </w:tc>
            </w:tr>
            <w:tr w:rsidR="002504D4" w14:paraId="23F1FDAF"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3B0B5D7"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96</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7D3CB69E"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BETI,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xml:space="preserve">. </w:t>
                  </w:r>
                  <w:proofErr w:type="spellStart"/>
                  <w:r>
                    <w:rPr>
                      <w:rFonts w:eastAsia="Times New Roman" w:cs="Calibri"/>
                      <w:color w:val="000000"/>
                      <w:kern w:val="0"/>
                      <w:sz w:val="20"/>
                      <w:szCs w:val="20"/>
                      <w:lang w:eastAsia="hr-HR"/>
                    </w:rPr>
                    <w:t>Muhamet</w:t>
                  </w:r>
                  <w:proofErr w:type="spellEnd"/>
                  <w:r>
                    <w:rPr>
                      <w:rFonts w:eastAsia="Times New Roman" w:cs="Calibri"/>
                      <w:color w:val="000000"/>
                      <w:kern w:val="0"/>
                      <w:sz w:val="20"/>
                      <w:szCs w:val="20"/>
                      <w:lang w:eastAsia="hr-HR"/>
                    </w:rPr>
                    <w:t xml:space="preserve"> </w:t>
                  </w:r>
                  <w:proofErr w:type="spellStart"/>
                  <w:r>
                    <w:rPr>
                      <w:rFonts w:eastAsia="Times New Roman" w:cs="Calibri"/>
                      <w:color w:val="000000"/>
                      <w:kern w:val="0"/>
                      <w:sz w:val="20"/>
                      <w:szCs w:val="20"/>
                      <w:lang w:eastAsia="hr-HR"/>
                    </w:rPr>
                    <w:t>Mulaimi</w:t>
                  </w:r>
                  <w:proofErr w:type="spellEnd"/>
                  <w:r>
                    <w:rPr>
                      <w:rFonts w:eastAsia="Times New Roman" w:cs="Calibri"/>
                      <w:color w:val="000000"/>
                      <w:kern w:val="0"/>
                      <w:sz w:val="20"/>
                      <w:szCs w:val="20"/>
                      <w:lang w:eastAsia="hr-HR"/>
                    </w:rPr>
                    <w:t xml:space="preserve"> (003430)</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1D36D079"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105,63</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5AE87C36"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22.5.2026.</w:t>
                  </w:r>
                </w:p>
              </w:tc>
            </w:tr>
            <w:tr w:rsidR="002504D4" w14:paraId="2E3E4F0B"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59DE2CA"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97</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65122C68"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STELA MIX </w:t>
                  </w:r>
                  <w:proofErr w:type="spellStart"/>
                  <w:r>
                    <w:rPr>
                      <w:rFonts w:eastAsia="Times New Roman" w:cs="Calibri"/>
                      <w:color w:val="000000"/>
                      <w:kern w:val="0"/>
                      <w:sz w:val="20"/>
                      <w:szCs w:val="20"/>
                      <w:lang w:eastAsia="hr-HR"/>
                    </w:rPr>
                    <w:t>j.d.o.o</w:t>
                  </w:r>
                  <w:proofErr w:type="spellEnd"/>
                  <w:r>
                    <w:rPr>
                      <w:rFonts w:eastAsia="Times New Roman" w:cs="Calibri"/>
                      <w:color w:val="000000"/>
                      <w:kern w:val="0"/>
                      <w:sz w:val="20"/>
                      <w:szCs w:val="20"/>
                      <w:lang w:eastAsia="hr-HR"/>
                    </w:rPr>
                    <w:t>. (002994)</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053E877F"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93,76</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4AE0D453"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22.5.2026.</w:t>
                  </w:r>
                </w:p>
              </w:tc>
            </w:tr>
            <w:tr w:rsidR="002504D4" w14:paraId="648C59D7"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76B1923"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98</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52B019C6"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BITE AND BEAN </w:t>
                  </w:r>
                  <w:proofErr w:type="spellStart"/>
                  <w:r>
                    <w:rPr>
                      <w:rFonts w:eastAsia="Times New Roman" w:cs="Calibri"/>
                      <w:color w:val="000000"/>
                      <w:kern w:val="0"/>
                      <w:sz w:val="20"/>
                      <w:szCs w:val="20"/>
                      <w:lang w:eastAsia="hr-HR"/>
                    </w:rPr>
                    <w:t>j.d.o.o</w:t>
                  </w:r>
                  <w:proofErr w:type="spellEnd"/>
                  <w:r>
                    <w:rPr>
                      <w:rFonts w:eastAsia="Times New Roman" w:cs="Calibri"/>
                      <w:color w:val="000000"/>
                      <w:kern w:val="0"/>
                      <w:sz w:val="20"/>
                      <w:szCs w:val="20"/>
                      <w:lang w:eastAsia="hr-HR"/>
                    </w:rPr>
                    <w:t>. (003452)</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48D99466"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84,38</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5E1EF43B"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22.5.2026.</w:t>
                  </w:r>
                </w:p>
              </w:tc>
            </w:tr>
            <w:tr w:rsidR="002504D4" w14:paraId="5A6513E2"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75F8836"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99</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26F96A2B"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EL CAMINO,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Lovre Čorić (003152)</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496AB27C"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103,13</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1D4E2819"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22.5.2026.</w:t>
                  </w:r>
                </w:p>
              </w:tc>
            </w:tr>
            <w:tr w:rsidR="002504D4" w14:paraId="5655AFA8"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2B8A5E8"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100</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30C1A932"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MARADONA UGOSTITELJSTVO d.o.o. (003390)</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1084BD02"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65,63</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4F53A109"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22.5.2026.</w:t>
                  </w:r>
                </w:p>
              </w:tc>
            </w:tr>
            <w:tr w:rsidR="002504D4" w14:paraId="54A6FD7D"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040B49F"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101</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3D5E0384"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PRIMUM d.o.o. (04938)</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5AB9AAEE"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84,38</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1FDF4D58"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26.5.2026.</w:t>
                  </w:r>
                </w:p>
              </w:tc>
            </w:tr>
            <w:tr w:rsidR="002504D4" w14:paraId="455F0449"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5577A0E"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102</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27F2362A"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CLOCK,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Dalibor Damjanić (003303)</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1214C340"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84,38</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4193277F"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26.5.2026.</w:t>
                  </w:r>
                </w:p>
              </w:tc>
            </w:tr>
            <w:tr w:rsidR="002504D4" w14:paraId="61783F4D"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934337E"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103</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12A853D9"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AURAESTHETIC,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Marija Prka Žagar (003384)</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5EA574F6"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84,38</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0C84E600"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26.5.2026.</w:t>
                  </w:r>
                </w:p>
              </w:tc>
            </w:tr>
            <w:tr w:rsidR="002504D4" w14:paraId="311C96AA"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D215ABE"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104</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63A308D5"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DUXY,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Duje Bartulović (003441)</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0096BD1B"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84,38</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31E1739A"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26.5.2026.</w:t>
                  </w:r>
                </w:p>
              </w:tc>
            </w:tr>
            <w:tr w:rsidR="002504D4" w14:paraId="1C2B91E8"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0CCD42F"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105</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3CF4D7CB"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KOZIĆ UGOSTITELJSTVO </w:t>
                  </w:r>
                  <w:proofErr w:type="spellStart"/>
                  <w:r>
                    <w:rPr>
                      <w:rFonts w:eastAsia="Times New Roman" w:cs="Calibri"/>
                      <w:color w:val="000000"/>
                      <w:kern w:val="0"/>
                      <w:sz w:val="20"/>
                      <w:szCs w:val="20"/>
                      <w:lang w:eastAsia="hr-HR"/>
                    </w:rPr>
                    <w:t>j.d.o.o</w:t>
                  </w:r>
                  <w:proofErr w:type="spellEnd"/>
                  <w:r>
                    <w:rPr>
                      <w:rFonts w:eastAsia="Times New Roman" w:cs="Calibri"/>
                      <w:color w:val="000000"/>
                      <w:kern w:val="0"/>
                      <w:sz w:val="20"/>
                      <w:szCs w:val="20"/>
                      <w:lang w:eastAsia="hr-HR"/>
                    </w:rPr>
                    <w:t>. (003408)</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1807583C"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161,25</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6CD0AA8B"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26.5.2026.</w:t>
                  </w:r>
                </w:p>
              </w:tc>
            </w:tr>
            <w:tr w:rsidR="002504D4" w14:paraId="421EE9F2"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E892B0D"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106</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7F456D48"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FALCON PEREGRIN d.o.o. (000470)</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257E6203"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208,75</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7C82D47E"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26.5.2026.</w:t>
                  </w:r>
                </w:p>
              </w:tc>
            </w:tr>
            <w:tr w:rsidR="002504D4" w14:paraId="0BF24F7F"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701D2A4"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107</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5BFA9C5E"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OAZA JELINJAK d.o.o. (003372)</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384DA43B"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65,63</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15A23C5C"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28.5.2026.</w:t>
                  </w:r>
                </w:p>
              </w:tc>
            </w:tr>
            <w:tr w:rsidR="002504D4" w14:paraId="2FAD59B4"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9E065D8"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108</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60AFFDD6"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FLEUR SAUVAGE,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Ivanka Kamber (002983)</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5AA9E9EF"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162,33</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438064F1"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28.5.2026.</w:t>
                  </w:r>
                </w:p>
              </w:tc>
            </w:tr>
            <w:tr w:rsidR="002504D4" w14:paraId="6A6C1BDC"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857144D"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109</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2FB29382"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AUROOM,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xml:space="preserve">. Ana </w:t>
                  </w:r>
                  <w:proofErr w:type="spellStart"/>
                  <w:r>
                    <w:rPr>
                      <w:rFonts w:eastAsia="Times New Roman" w:cs="Calibri"/>
                      <w:color w:val="000000"/>
                      <w:kern w:val="0"/>
                      <w:sz w:val="20"/>
                      <w:szCs w:val="20"/>
                      <w:lang w:eastAsia="hr-HR"/>
                    </w:rPr>
                    <w:t>Roša</w:t>
                  </w:r>
                  <w:proofErr w:type="spellEnd"/>
                  <w:r>
                    <w:rPr>
                      <w:rFonts w:eastAsia="Times New Roman" w:cs="Calibri"/>
                      <w:color w:val="000000"/>
                      <w:kern w:val="0"/>
                      <w:sz w:val="20"/>
                      <w:szCs w:val="20"/>
                      <w:lang w:eastAsia="hr-HR"/>
                    </w:rPr>
                    <w:t xml:space="preserve"> (001418)</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70D1AB47"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62,50</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36A4C6D1"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28.5.2026.</w:t>
                  </w:r>
                </w:p>
              </w:tc>
            </w:tr>
            <w:tr w:rsidR="002504D4" w14:paraId="78C310D6"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075C241"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110</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50AA10B4"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PIPLICA PUB KNIN d.o.o. (002712)</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274FA21C"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131,26</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350AC20C"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28.5.2026.</w:t>
                  </w:r>
                </w:p>
              </w:tc>
            </w:tr>
            <w:tr w:rsidR="002504D4" w14:paraId="43023E70"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E69D0B5"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111</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6C78B067"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TRAČ CAFFE DRNIŠ </w:t>
                  </w:r>
                  <w:proofErr w:type="spellStart"/>
                  <w:r>
                    <w:rPr>
                      <w:rFonts w:eastAsia="Times New Roman" w:cs="Calibri"/>
                      <w:color w:val="000000"/>
                      <w:kern w:val="0"/>
                      <w:sz w:val="20"/>
                      <w:szCs w:val="20"/>
                      <w:lang w:eastAsia="hr-HR"/>
                    </w:rPr>
                    <w:t>j.d.o.o</w:t>
                  </w:r>
                  <w:proofErr w:type="spellEnd"/>
                  <w:r>
                    <w:rPr>
                      <w:rFonts w:eastAsia="Times New Roman" w:cs="Calibri"/>
                      <w:color w:val="000000"/>
                      <w:kern w:val="0"/>
                      <w:sz w:val="20"/>
                      <w:szCs w:val="20"/>
                      <w:lang w:eastAsia="hr-HR"/>
                    </w:rPr>
                    <w:t>. (002809)</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6D145AF9"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168,76</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40F2F087"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28.5.2026.</w:t>
                  </w:r>
                </w:p>
              </w:tc>
            </w:tr>
            <w:tr w:rsidR="002504D4" w14:paraId="724D3846"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8222EE5"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112</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626DE9B8"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IN,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Paško Palić (003248)</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2DAC3294"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131,26</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421D1F79"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28.5.2026.</w:t>
                  </w:r>
                </w:p>
              </w:tc>
            </w:tr>
            <w:tr w:rsidR="002504D4" w14:paraId="4C363AF3"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774D509"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113</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781D7AA1"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MONACO,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Jelena Čurić (003323)</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1DF673D1"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131,26</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12C5E030"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28.5.2026.</w:t>
                  </w:r>
                </w:p>
              </w:tc>
            </w:tr>
            <w:tr w:rsidR="002504D4" w14:paraId="6A23B6F3"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78047E1"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114</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6F526724"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VIDICI,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Branka Jakovljević (001129)</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474BB934"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131,26</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3F0CD3BC"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28.5.2026.</w:t>
                  </w:r>
                </w:p>
              </w:tc>
            </w:tr>
            <w:tr w:rsidR="002504D4" w14:paraId="70A72F26"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72E7871"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115</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4CCF8408"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DEDA,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xml:space="preserve">. Ivica </w:t>
                  </w:r>
                  <w:proofErr w:type="spellStart"/>
                  <w:r>
                    <w:rPr>
                      <w:rFonts w:eastAsia="Times New Roman" w:cs="Calibri"/>
                      <w:color w:val="000000"/>
                      <w:kern w:val="0"/>
                      <w:sz w:val="20"/>
                      <w:szCs w:val="20"/>
                      <w:lang w:eastAsia="hr-HR"/>
                    </w:rPr>
                    <w:t>dedić</w:t>
                  </w:r>
                  <w:proofErr w:type="spellEnd"/>
                  <w:r>
                    <w:rPr>
                      <w:rFonts w:eastAsia="Times New Roman" w:cs="Calibri"/>
                      <w:color w:val="000000"/>
                      <w:kern w:val="0"/>
                      <w:sz w:val="20"/>
                      <w:szCs w:val="20"/>
                      <w:lang w:eastAsia="hr-HR"/>
                    </w:rPr>
                    <w:t xml:space="preserve"> (03133)</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5008FFD8"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215,64</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044BF29D"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28.5.2026.</w:t>
                  </w:r>
                </w:p>
              </w:tc>
            </w:tr>
            <w:tr w:rsidR="002504D4" w14:paraId="23AC1300"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8C8B4E5"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lastRenderedPageBreak/>
                    <w:t>116</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26D0AB35"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F2C3,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Ivan Živković (002483)</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2E44C6F4"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168,76</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1F91490C"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28.5.2026.</w:t>
                  </w:r>
                </w:p>
              </w:tc>
            </w:tr>
            <w:tr w:rsidR="002504D4" w14:paraId="4A1CFC70"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B619EF9"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117</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0B1C843C"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PIVOVARA 022 d.o.o. (000973)</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6009BA1A"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131,26</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70355C25"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28.5.2026.</w:t>
                  </w:r>
                </w:p>
              </w:tc>
            </w:tr>
            <w:tr w:rsidR="002504D4" w14:paraId="1764D603"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50D3E69"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118</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7820274B"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TRAČ CAFFE </w:t>
                  </w:r>
                  <w:proofErr w:type="spellStart"/>
                  <w:r>
                    <w:rPr>
                      <w:rFonts w:eastAsia="Times New Roman" w:cs="Calibri"/>
                      <w:color w:val="000000"/>
                      <w:kern w:val="0"/>
                      <w:sz w:val="20"/>
                      <w:szCs w:val="20"/>
                      <w:lang w:eastAsia="hr-HR"/>
                    </w:rPr>
                    <w:t>j.d.o.o</w:t>
                  </w:r>
                  <w:proofErr w:type="spellEnd"/>
                  <w:r>
                    <w:rPr>
                      <w:rFonts w:eastAsia="Times New Roman" w:cs="Calibri"/>
                      <w:color w:val="000000"/>
                      <w:kern w:val="0"/>
                      <w:sz w:val="20"/>
                      <w:szCs w:val="20"/>
                      <w:lang w:eastAsia="hr-HR"/>
                    </w:rPr>
                    <w:t>. (002450)</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049070B2"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93,93</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3440074D"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29.5.2026.</w:t>
                  </w:r>
                </w:p>
              </w:tc>
            </w:tr>
            <w:tr w:rsidR="002504D4" w14:paraId="2A554989"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272FE0B"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119</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6088B460"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AURELIJA, pekarski obrt,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xml:space="preserve">. Viktor </w:t>
                  </w:r>
                  <w:proofErr w:type="spellStart"/>
                  <w:r>
                    <w:rPr>
                      <w:rFonts w:eastAsia="Times New Roman" w:cs="Calibri"/>
                      <w:color w:val="000000"/>
                      <w:kern w:val="0"/>
                      <w:sz w:val="20"/>
                      <w:szCs w:val="20"/>
                      <w:lang w:eastAsia="hr-HR"/>
                    </w:rPr>
                    <w:t>Koljnrekaj</w:t>
                  </w:r>
                  <w:proofErr w:type="spellEnd"/>
                  <w:r>
                    <w:rPr>
                      <w:rFonts w:eastAsia="Times New Roman" w:cs="Calibri"/>
                      <w:color w:val="000000"/>
                      <w:kern w:val="0"/>
                      <w:sz w:val="20"/>
                      <w:szCs w:val="20"/>
                      <w:lang w:eastAsia="hr-HR"/>
                    </w:rPr>
                    <w:t xml:space="preserve"> (000247)</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777CB28B"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121,25</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05DA7F60"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29.5.2026.</w:t>
                  </w:r>
                </w:p>
              </w:tc>
            </w:tr>
            <w:tr w:rsidR="002504D4" w14:paraId="0FD4991F"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4F2E76F"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120</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15A55EED"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LUCIJA,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xml:space="preserve">. Lucija </w:t>
                  </w:r>
                  <w:proofErr w:type="spellStart"/>
                  <w:r>
                    <w:rPr>
                      <w:rFonts w:eastAsia="Times New Roman" w:cs="Calibri"/>
                      <w:color w:val="000000"/>
                      <w:kern w:val="0"/>
                      <w:sz w:val="20"/>
                      <w:szCs w:val="20"/>
                      <w:lang w:eastAsia="hr-HR"/>
                    </w:rPr>
                    <w:t>Reškov</w:t>
                  </w:r>
                  <w:proofErr w:type="spellEnd"/>
                  <w:r>
                    <w:rPr>
                      <w:rFonts w:eastAsia="Times New Roman" w:cs="Calibri"/>
                      <w:color w:val="000000"/>
                      <w:kern w:val="0"/>
                      <w:sz w:val="20"/>
                      <w:szCs w:val="20"/>
                      <w:lang w:eastAsia="hr-HR"/>
                    </w:rPr>
                    <w:t xml:space="preserve"> (003405)</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04375629"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103,13</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59F10EE0"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29.5.2026.</w:t>
                  </w:r>
                </w:p>
              </w:tc>
            </w:tr>
            <w:tr w:rsidR="002504D4" w14:paraId="15CB5815"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A02E365"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121</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0BDA8F2F"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PODSOLARSKO MIA </w:t>
                  </w:r>
                  <w:proofErr w:type="spellStart"/>
                  <w:r>
                    <w:rPr>
                      <w:rFonts w:eastAsia="Times New Roman" w:cs="Calibri"/>
                      <w:color w:val="000000"/>
                      <w:kern w:val="0"/>
                      <w:sz w:val="20"/>
                      <w:szCs w:val="20"/>
                      <w:lang w:eastAsia="hr-HR"/>
                    </w:rPr>
                    <w:t>j.d.o.o</w:t>
                  </w:r>
                  <w:proofErr w:type="spellEnd"/>
                  <w:r>
                    <w:rPr>
                      <w:rFonts w:eastAsia="Times New Roman" w:cs="Calibri"/>
                      <w:color w:val="000000"/>
                      <w:kern w:val="0"/>
                      <w:sz w:val="20"/>
                      <w:szCs w:val="20"/>
                      <w:lang w:eastAsia="hr-HR"/>
                    </w:rPr>
                    <w:t>. (001654)</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5AB3AA5B"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186,01</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399B4C4F"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29.5.2026.</w:t>
                  </w:r>
                </w:p>
              </w:tc>
            </w:tr>
            <w:tr w:rsidR="002504D4" w14:paraId="7417685A"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4FEC7E4"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122</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2D473A64"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ŠUPINA POLJICA </w:t>
                  </w:r>
                  <w:proofErr w:type="spellStart"/>
                  <w:r>
                    <w:rPr>
                      <w:rFonts w:eastAsia="Times New Roman" w:cs="Calibri"/>
                      <w:color w:val="000000"/>
                      <w:kern w:val="0"/>
                      <w:sz w:val="20"/>
                      <w:szCs w:val="20"/>
                      <w:lang w:eastAsia="hr-HR"/>
                    </w:rPr>
                    <w:t>j.d.o.o</w:t>
                  </w:r>
                  <w:proofErr w:type="spellEnd"/>
                  <w:r>
                    <w:rPr>
                      <w:rFonts w:eastAsia="Times New Roman" w:cs="Calibri"/>
                      <w:color w:val="000000"/>
                      <w:kern w:val="0"/>
                      <w:sz w:val="20"/>
                      <w:szCs w:val="20"/>
                      <w:lang w:eastAsia="hr-HR"/>
                    </w:rPr>
                    <w:t>. (003333)</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2097C986"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93,75</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7A1AE02F"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29.5.2026.</w:t>
                  </w:r>
                </w:p>
              </w:tc>
            </w:tr>
            <w:tr w:rsidR="002504D4" w14:paraId="76CC8895"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10B3982"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123</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66AA10F5"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FAZAN 1,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Ivanka Radošević (000559)</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255973F4"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84,38</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73C20F29"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29.5.2026.</w:t>
                  </w:r>
                </w:p>
              </w:tc>
            </w:tr>
            <w:tr w:rsidR="002504D4" w14:paraId="4B171676"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FA0C387"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124</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7579CE35"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KRIJESNICA,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Josip Mijić (003389)</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5CE8C1FC"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84,38</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6866CEC4"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1.6.2026.</w:t>
                  </w:r>
                </w:p>
              </w:tc>
            </w:tr>
            <w:tr w:rsidR="002504D4" w14:paraId="54C6D5ED"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FC57DDD"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125</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667A6EAF"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4 M &amp; PAŠKO,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xml:space="preserve">. Mateja </w:t>
                  </w:r>
                  <w:proofErr w:type="spellStart"/>
                  <w:r>
                    <w:rPr>
                      <w:rFonts w:eastAsia="Times New Roman" w:cs="Calibri"/>
                      <w:color w:val="000000"/>
                      <w:kern w:val="0"/>
                      <w:sz w:val="20"/>
                      <w:szCs w:val="20"/>
                      <w:lang w:eastAsia="hr-HR"/>
                    </w:rPr>
                    <w:t>Jukica</w:t>
                  </w:r>
                  <w:proofErr w:type="spellEnd"/>
                  <w:r>
                    <w:rPr>
                      <w:rFonts w:eastAsia="Times New Roman" w:cs="Calibri"/>
                      <w:color w:val="000000"/>
                      <w:kern w:val="0"/>
                      <w:sz w:val="20"/>
                      <w:szCs w:val="20"/>
                      <w:lang w:eastAsia="hr-HR"/>
                    </w:rPr>
                    <w:t xml:space="preserve"> (01562)</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01F522E5"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140,64</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34484D36"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1.6.2026.</w:t>
                  </w:r>
                </w:p>
              </w:tc>
            </w:tr>
            <w:tr w:rsidR="002504D4" w14:paraId="50354CE4"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B09D69D"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126</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737B25FD"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BAU KONTAKT d.o.o. (001026)</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566D5CE9"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84,38</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3C92362E"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1.6.2026.</w:t>
                  </w:r>
                </w:p>
              </w:tc>
            </w:tr>
            <w:tr w:rsidR="002504D4" w14:paraId="68166FF6"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7D399ED"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127</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7BC4DD6E"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IMPERIA,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Željka Palić (002990)</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4A6FB7FA"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131,26</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3AF1C4C4"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1.6.2026.</w:t>
                  </w:r>
                </w:p>
              </w:tc>
            </w:tr>
            <w:tr w:rsidR="002504D4" w14:paraId="22440D6A"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FD22BA0"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128</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7CE06B3E"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xml:space="preserve">ALFIREV, </w:t>
                  </w:r>
                  <w:proofErr w:type="spellStart"/>
                  <w:r>
                    <w:rPr>
                      <w:rFonts w:eastAsia="Times New Roman" w:cs="Calibri"/>
                      <w:color w:val="000000"/>
                      <w:kern w:val="0"/>
                      <w:sz w:val="20"/>
                      <w:szCs w:val="20"/>
                      <w:lang w:eastAsia="hr-HR"/>
                    </w:rPr>
                    <w:t>vl</w:t>
                  </w:r>
                  <w:proofErr w:type="spellEnd"/>
                  <w:r>
                    <w:rPr>
                      <w:rFonts w:eastAsia="Times New Roman" w:cs="Calibri"/>
                      <w:color w:val="000000"/>
                      <w:kern w:val="0"/>
                      <w:sz w:val="20"/>
                      <w:szCs w:val="20"/>
                      <w:lang w:eastAsia="hr-HR"/>
                    </w:rPr>
                    <w:t xml:space="preserve">. Nenad </w:t>
                  </w:r>
                  <w:proofErr w:type="spellStart"/>
                  <w:r>
                    <w:rPr>
                      <w:rFonts w:eastAsia="Times New Roman" w:cs="Calibri"/>
                      <w:color w:val="000000"/>
                      <w:kern w:val="0"/>
                      <w:sz w:val="20"/>
                      <w:szCs w:val="20"/>
                      <w:lang w:eastAsia="hr-HR"/>
                    </w:rPr>
                    <w:t>Alfirev</w:t>
                  </w:r>
                  <w:proofErr w:type="spellEnd"/>
                  <w:r>
                    <w:rPr>
                      <w:rFonts w:eastAsia="Times New Roman" w:cs="Calibri"/>
                      <w:color w:val="000000"/>
                      <w:kern w:val="0"/>
                      <w:sz w:val="20"/>
                      <w:szCs w:val="20"/>
                      <w:lang w:eastAsia="hr-HR"/>
                    </w:rPr>
                    <w:t xml:space="preserve"> (000412)</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487F2CB9"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131,40</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51E39125"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1.6.2026.</w:t>
                  </w:r>
                </w:p>
              </w:tc>
            </w:tr>
            <w:tr w:rsidR="002504D4" w14:paraId="66C6C4BD" w14:textId="77777777">
              <w:tblPrEx>
                <w:tblCellMar>
                  <w:top w:w="0" w:type="dxa"/>
                  <w:bottom w:w="0" w:type="dxa"/>
                </w:tblCellMar>
              </w:tblPrEx>
              <w:trPr>
                <w:trHeight w:val="300"/>
              </w:trPr>
              <w:tc>
                <w:tcPr>
                  <w:tcW w:w="54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7C34E3C"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129</w:t>
                  </w:r>
                </w:p>
              </w:tc>
              <w:tc>
                <w:tcPr>
                  <w:tcW w:w="5916" w:type="dxa"/>
                  <w:tcBorders>
                    <w:bottom w:val="single" w:sz="4" w:space="0" w:color="000000"/>
                    <w:right w:val="single" w:sz="4" w:space="0" w:color="000000"/>
                  </w:tcBorders>
                  <w:noWrap/>
                  <w:tcMar>
                    <w:top w:w="0" w:type="dxa"/>
                    <w:left w:w="108" w:type="dxa"/>
                    <w:bottom w:w="0" w:type="dxa"/>
                    <w:right w:w="108" w:type="dxa"/>
                  </w:tcMar>
                  <w:vAlign w:val="bottom"/>
                </w:tcPr>
                <w:p w14:paraId="0A9D2C84"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DRNIŠKA TRADICIJA d.o.o. (001289)</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4AC179D4"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153,30</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7B6B847E"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1.6.2026.</w:t>
                  </w:r>
                </w:p>
              </w:tc>
            </w:tr>
            <w:tr w:rsidR="002504D4" w14:paraId="6D406056" w14:textId="77777777">
              <w:tblPrEx>
                <w:tblCellMar>
                  <w:top w:w="0" w:type="dxa"/>
                  <w:bottom w:w="0" w:type="dxa"/>
                </w:tblCellMar>
              </w:tblPrEx>
              <w:trPr>
                <w:trHeight w:val="400"/>
              </w:trPr>
              <w:tc>
                <w:tcPr>
                  <w:tcW w:w="548" w:type="dxa"/>
                  <w:noWrap/>
                  <w:tcMar>
                    <w:top w:w="0" w:type="dxa"/>
                    <w:left w:w="108" w:type="dxa"/>
                    <w:bottom w:w="0" w:type="dxa"/>
                    <w:right w:w="108" w:type="dxa"/>
                  </w:tcMar>
                  <w:vAlign w:val="bottom"/>
                </w:tcPr>
                <w:p w14:paraId="7276874F" w14:textId="77777777" w:rsidR="002504D4" w:rsidRDefault="002504D4">
                  <w:pPr>
                    <w:suppressAutoHyphens w:val="0"/>
                    <w:spacing w:after="0"/>
                    <w:rPr>
                      <w:rFonts w:eastAsia="Times New Roman" w:cs="Calibri"/>
                      <w:color w:val="000000"/>
                      <w:kern w:val="0"/>
                      <w:sz w:val="20"/>
                      <w:szCs w:val="20"/>
                      <w:lang w:eastAsia="hr-HR"/>
                    </w:rPr>
                  </w:pPr>
                </w:p>
              </w:tc>
              <w:tc>
                <w:tcPr>
                  <w:tcW w:w="5916"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831DD2E" w14:textId="77777777" w:rsidR="002504D4" w:rsidRDefault="00000000">
                  <w:pPr>
                    <w:suppressAutoHyphens w:val="0"/>
                    <w:spacing w:after="0"/>
                    <w:jc w:val="right"/>
                    <w:rPr>
                      <w:rFonts w:eastAsia="Times New Roman" w:cs="Calibri"/>
                      <w:b/>
                      <w:bCs/>
                      <w:color w:val="000000"/>
                      <w:kern w:val="0"/>
                      <w:sz w:val="20"/>
                      <w:szCs w:val="20"/>
                      <w:lang w:eastAsia="hr-HR"/>
                    </w:rPr>
                  </w:pPr>
                  <w:r>
                    <w:rPr>
                      <w:rFonts w:eastAsia="Times New Roman" w:cs="Calibri"/>
                      <w:b/>
                      <w:bCs/>
                      <w:color w:val="000000"/>
                      <w:kern w:val="0"/>
                      <w:sz w:val="20"/>
                      <w:szCs w:val="20"/>
                      <w:lang w:eastAsia="hr-HR"/>
                    </w:rPr>
                    <w:t xml:space="preserve">UKUPNO: </w:t>
                  </w:r>
                </w:p>
              </w:tc>
              <w:tc>
                <w:tcPr>
                  <w:tcW w:w="1066" w:type="dxa"/>
                  <w:tcBorders>
                    <w:bottom w:val="single" w:sz="4" w:space="0" w:color="000000"/>
                    <w:right w:val="single" w:sz="4" w:space="0" w:color="000000"/>
                  </w:tcBorders>
                  <w:noWrap/>
                  <w:tcMar>
                    <w:top w:w="0" w:type="dxa"/>
                    <w:left w:w="108" w:type="dxa"/>
                    <w:bottom w:w="0" w:type="dxa"/>
                    <w:right w:w="108" w:type="dxa"/>
                  </w:tcMar>
                  <w:vAlign w:val="bottom"/>
                </w:tcPr>
                <w:p w14:paraId="3BFF14BD" w14:textId="77777777" w:rsidR="002504D4" w:rsidRDefault="00000000">
                  <w:pPr>
                    <w:suppressAutoHyphens w:val="0"/>
                    <w:spacing w:after="0"/>
                    <w:jc w:val="right"/>
                    <w:rPr>
                      <w:rFonts w:eastAsia="Times New Roman" w:cs="Calibri"/>
                      <w:color w:val="000000"/>
                      <w:kern w:val="0"/>
                      <w:sz w:val="20"/>
                      <w:szCs w:val="20"/>
                      <w:lang w:eastAsia="hr-HR"/>
                    </w:rPr>
                  </w:pPr>
                  <w:r>
                    <w:rPr>
                      <w:rFonts w:eastAsia="Times New Roman" w:cs="Calibri"/>
                      <w:color w:val="000000"/>
                      <w:kern w:val="0"/>
                      <w:sz w:val="20"/>
                      <w:szCs w:val="20"/>
                      <w:lang w:eastAsia="hr-HR"/>
                    </w:rPr>
                    <w:t>30.413,18</w:t>
                  </w:r>
                </w:p>
              </w:tc>
              <w:tc>
                <w:tcPr>
                  <w:tcW w:w="1260" w:type="dxa"/>
                  <w:tcBorders>
                    <w:bottom w:val="single" w:sz="4" w:space="0" w:color="000000"/>
                    <w:right w:val="single" w:sz="4" w:space="0" w:color="000000"/>
                  </w:tcBorders>
                  <w:noWrap/>
                  <w:tcMar>
                    <w:top w:w="0" w:type="dxa"/>
                    <w:left w:w="108" w:type="dxa"/>
                    <w:bottom w:w="0" w:type="dxa"/>
                    <w:right w:w="108" w:type="dxa"/>
                  </w:tcMar>
                  <w:vAlign w:val="bottom"/>
                </w:tcPr>
                <w:p w14:paraId="43CB6722" w14:textId="77777777" w:rsidR="002504D4" w:rsidRDefault="00000000">
                  <w:pPr>
                    <w:suppressAutoHyphens w:val="0"/>
                    <w:spacing w:after="0"/>
                    <w:rPr>
                      <w:rFonts w:eastAsia="Times New Roman" w:cs="Calibri"/>
                      <w:color w:val="000000"/>
                      <w:kern w:val="0"/>
                      <w:sz w:val="20"/>
                      <w:szCs w:val="20"/>
                      <w:lang w:eastAsia="hr-HR"/>
                    </w:rPr>
                  </w:pPr>
                  <w:r>
                    <w:rPr>
                      <w:rFonts w:eastAsia="Times New Roman" w:cs="Calibri"/>
                      <w:color w:val="000000"/>
                      <w:kern w:val="0"/>
                      <w:sz w:val="20"/>
                      <w:szCs w:val="20"/>
                      <w:lang w:eastAsia="hr-HR"/>
                    </w:rPr>
                    <w:t> </w:t>
                  </w:r>
                </w:p>
              </w:tc>
            </w:tr>
          </w:tbl>
          <w:p w14:paraId="59BCAD0A" w14:textId="77777777" w:rsidR="002504D4" w:rsidRDefault="002504D4">
            <w:pPr>
              <w:suppressAutoHyphens w:val="0"/>
              <w:spacing w:after="0"/>
              <w:rPr>
                <w:rFonts w:eastAsia="Times New Roman" w:cs="Calibri"/>
                <w:color w:val="000000"/>
                <w:kern w:val="0"/>
                <w:sz w:val="20"/>
                <w:szCs w:val="20"/>
                <w:lang w:eastAsia="hr-HR"/>
              </w:rPr>
            </w:pPr>
          </w:p>
        </w:tc>
        <w:tc>
          <w:tcPr>
            <w:tcW w:w="1134" w:type="dxa"/>
            <w:noWrap/>
            <w:tcMar>
              <w:top w:w="0" w:type="dxa"/>
              <w:left w:w="108" w:type="dxa"/>
              <w:bottom w:w="0" w:type="dxa"/>
              <w:right w:w="108" w:type="dxa"/>
            </w:tcMar>
            <w:vAlign w:val="bottom"/>
          </w:tcPr>
          <w:p w14:paraId="364744C1" w14:textId="77777777" w:rsidR="002504D4" w:rsidRDefault="002504D4">
            <w:pPr>
              <w:suppressAutoHyphens w:val="0"/>
              <w:spacing w:after="0"/>
              <w:rPr>
                <w:rFonts w:eastAsia="Times New Roman" w:cs="Calibri"/>
                <w:color w:val="000000"/>
                <w:kern w:val="0"/>
                <w:sz w:val="20"/>
                <w:szCs w:val="20"/>
                <w:lang w:eastAsia="hr-HR"/>
              </w:rPr>
            </w:pPr>
          </w:p>
        </w:tc>
        <w:tc>
          <w:tcPr>
            <w:tcW w:w="1071" w:type="dxa"/>
            <w:noWrap/>
            <w:tcMar>
              <w:top w:w="0" w:type="dxa"/>
              <w:left w:w="108" w:type="dxa"/>
              <w:bottom w:w="0" w:type="dxa"/>
              <w:right w:w="108" w:type="dxa"/>
            </w:tcMar>
            <w:vAlign w:val="bottom"/>
          </w:tcPr>
          <w:p w14:paraId="67257E12" w14:textId="77777777" w:rsidR="002504D4" w:rsidRDefault="002504D4">
            <w:pPr>
              <w:suppressAutoHyphens w:val="0"/>
              <w:spacing w:after="0"/>
              <w:rPr>
                <w:rFonts w:eastAsia="Times New Roman" w:cs="Calibri"/>
                <w:kern w:val="0"/>
                <w:sz w:val="20"/>
                <w:szCs w:val="20"/>
                <w:lang w:eastAsia="hr-HR"/>
              </w:rPr>
            </w:pPr>
          </w:p>
        </w:tc>
        <w:tc>
          <w:tcPr>
            <w:tcW w:w="1197" w:type="dxa"/>
            <w:noWrap/>
            <w:tcMar>
              <w:top w:w="0" w:type="dxa"/>
              <w:left w:w="108" w:type="dxa"/>
              <w:bottom w:w="0" w:type="dxa"/>
              <w:right w:w="108" w:type="dxa"/>
            </w:tcMar>
            <w:vAlign w:val="bottom"/>
          </w:tcPr>
          <w:p w14:paraId="24627034" w14:textId="77777777" w:rsidR="002504D4" w:rsidRDefault="002504D4">
            <w:pPr>
              <w:suppressAutoHyphens w:val="0"/>
              <w:spacing w:after="0"/>
              <w:rPr>
                <w:rFonts w:eastAsia="Times New Roman" w:cs="Calibri"/>
                <w:kern w:val="0"/>
                <w:lang w:eastAsia="hr-HR"/>
              </w:rPr>
            </w:pPr>
          </w:p>
        </w:tc>
        <w:tc>
          <w:tcPr>
            <w:tcW w:w="1276" w:type="dxa"/>
            <w:noWrap/>
            <w:tcMar>
              <w:top w:w="0" w:type="dxa"/>
              <w:left w:w="108" w:type="dxa"/>
              <w:bottom w:w="0" w:type="dxa"/>
              <w:right w:w="108" w:type="dxa"/>
            </w:tcMar>
            <w:vAlign w:val="bottom"/>
          </w:tcPr>
          <w:p w14:paraId="6F773170" w14:textId="77777777" w:rsidR="002504D4" w:rsidRDefault="002504D4">
            <w:pPr>
              <w:suppressAutoHyphens w:val="0"/>
              <w:spacing w:after="0"/>
              <w:rPr>
                <w:rFonts w:eastAsia="Times New Roman" w:cs="Calibri"/>
                <w:kern w:val="0"/>
                <w:lang w:eastAsia="hr-HR"/>
              </w:rPr>
            </w:pPr>
          </w:p>
        </w:tc>
      </w:tr>
      <w:tr w:rsidR="002504D4" w14:paraId="57879246" w14:textId="77777777">
        <w:tblPrEx>
          <w:tblCellMar>
            <w:top w:w="0" w:type="dxa"/>
            <w:bottom w:w="0" w:type="dxa"/>
          </w:tblCellMar>
        </w:tblPrEx>
        <w:trPr>
          <w:trHeight w:val="288"/>
        </w:trPr>
        <w:tc>
          <w:tcPr>
            <w:tcW w:w="9286" w:type="dxa"/>
            <w:noWrap/>
            <w:tcMar>
              <w:top w:w="0" w:type="dxa"/>
              <w:left w:w="108" w:type="dxa"/>
              <w:bottom w:w="0" w:type="dxa"/>
              <w:right w:w="108" w:type="dxa"/>
            </w:tcMar>
            <w:vAlign w:val="bottom"/>
          </w:tcPr>
          <w:p w14:paraId="6F0C5045" w14:textId="77777777" w:rsidR="002504D4" w:rsidRDefault="002504D4">
            <w:pPr>
              <w:suppressAutoHyphens w:val="0"/>
              <w:spacing w:after="0"/>
              <w:rPr>
                <w:rFonts w:eastAsia="Times New Roman" w:cs="Calibri"/>
                <w:color w:val="000000"/>
                <w:kern w:val="0"/>
                <w:sz w:val="20"/>
                <w:szCs w:val="20"/>
                <w:lang w:eastAsia="hr-HR"/>
              </w:rPr>
            </w:pPr>
          </w:p>
        </w:tc>
        <w:tc>
          <w:tcPr>
            <w:tcW w:w="1134" w:type="dxa"/>
            <w:noWrap/>
            <w:tcMar>
              <w:top w:w="0" w:type="dxa"/>
              <w:left w:w="108" w:type="dxa"/>
              <w:bottom w:w="0" w:type="dxa"/>
              <w:right w:w="108" w:type="dxa"/>
            </w:tcMar>
            <w:vAlign w:val="bottom"/>
          </w:tcPr>
          <w:p w14:paraId="46704B9F" w14:textId="77777777" w:rsidR="002504D4" w:rsidRDefault="002504D4">
            <w:pPr>
              <w:suppressAutoHyphens w:val="0"/>
              <w:spacing w:after="0"/>
              <w:rPr>
                <w:rFonts w:eastAsia="Times New Roman" w:cs="Calibri"/>
                <w:color w:val="000000"/>
                <w:kern w:val="0"/>
                <w:sz w:val="20"/>
                <w:szCs w:val="20"/>
                <w:lang w:eastAsia="hr-HR"/>
              </w:rPr>
            </w:pPr>
          </w:p>
        </w:tc>
        <w:tc>
          <w:tcPr>
            <w:tcW w:w="1071" w:type="dxa"/>
            <w:noWrap/>
            <w:tcMar>
              <w:top w:w="0" w:type="dxa"/>
              <w:left w:w="108" w:type="dxa"/>
              <w:bottom w:w="0" w:type="dxa"/>
              <w:right w:w="108" w:type="dxa"/>
            </w:tcMar>
            <w:vAlign w:val="bottom"/>
          </w:tcPr>
          <w:p w14:paraId="5D11E39C" w14:textId="77777777" w:rsidR="002504D4" w:rsidRDefault="002504D4">
            <w:pPr>
              <w:suppressAutoHyphens w:val="0"/>
              <w:spacing w:after="0"/>
              <w:rPr>
                <w:rFonts w:eastAsia="Times New Roman" w:cs="Calibri"/>
                <w:kern w:val="0"/>
                <w:sz w:val="20"/>
                <w:szCs w:val="20"/>
                <w:lang w:eastAsia="hr-HR"/>
              </w:rPr>
            </w:pPr>
          </w:p>
        </w:tc>
        <w:tc>
          <w:tcPr>
            <w:tcW w:w="1197" w:type="dxa"/>
            <w:noWrap/>
            <w:tcMar>
              <w:top w:w="0" w:type="dxa"/>
              <w:left w:w="108" w:type="dxa"/>
              <w:bottom w:w="0" w:type="dxa"/>
              <w:right w:w="108" w:type="dxa"/>
            </w:tcMar>
            <w:vAlign w:val="bottom"/>
          </w:tcPr>
          <w:p w14:paraId="1255B124" w14:textId="77777777" w:rsidR="002504D4" w:rsidRDefault="002504D4">
            <w:pPr>
              <w:suppressAutoHyphens w:val="0"/>
              <w:spacing w:after="0"/>
              <w:rPr>
                <w:rFonts w:eastAsia="Times New Roman" w:cs="Calibri"/>
                <w:kern w:val="0"/>
                <w:lang w:eastAsia="hr-HR"/>
              </w:rPr>
            </w:pPr>
          </w:p>
        </w:tc>
        <w:tc>
          <w:tcPr>
            <w:tcW w:w="1276" w:type="dxa"/>
            <w:noWrap/>
            <w:tcMar>
              <w:top w:w="0" w:type="dxa"/>
              <w:left w:w="108" w:type="dxa"/>
              <w:bottom w:w="0" w:type="dxa"/>
              <w:right w:w="108" w:type="dxa"/>
            </w:tcMar>
            <w:vAlign w:val="bottom"/>
          </w:tcPr>
          <w:p w14:paraId="7C7960E8" w14:textId="77777777" w:rsidR="002504D4" w:rsidRDefault="002504D4">
            <w:pPr>
              <w:suppressAutoHyphens w:val="0"/>
              <w:spacing w:after="0"/>
              <w:rPr>
                <w:rFonts w:eastAsia="Times New Roman" w:cs="Calibri"/>
                <w:kern w:val="0"/>
                <w:lang w:eastAsia="hr-HR"/>
              </w:rPr>
            </w:pPr>
          </w:p>
        </w:tc>
      </w:tr>
      <w:tr w:rsidR="002504D4" w14:paraId="6510BC8C" w14:textId="77777777">
        <w:tblPrEx>
          <w:tblCellMar>
            <w:top w:w="0" w:type="dxa"/>
            <w:bottom w:w="0" w:type="dxa"/>
          </w:tblCellMar>
        </w:tblPrEx>
        <w:trPr>
          <w:trHeight w:val="1117"/>
        </w:trPr>
        <w:tc>
          <w:tcPr>
            <w:tcW w:w="9286" w:type="dxa"/>
            <w:noWrap/>
            <w:tcMar>
              <w:top w:w="0" w:type="dxa"/>
              <w:left w:w="108" w:type="dxa"/>
              <w:bottom w:w="0" w:type="dxa"/>
              <w:right w:w="108" w:type="dxa"/>
            </w:tcMar>
            <w:vAlign w:val="bottom"/>
          </w:tcPr>
          <w:p w14:paraId="07037A26" w14:textId="77777777" w:rsidR="002504D4" w:rsidRDefault="002504D4">
            <w:pPr>
              <w:suppressAutoHyphens w:val="0"/>
              <w:spacing w:after="0"/>
              <w:rPr>
                <w:rFonts w:eastAsia="Times New Roman" w:cs="Calibri"/>
                <w:b/>
                <w:color w:val="000000"/>
                <w:kern w:val="0"/>
                <w:lang w:eastAsia="hr-HR"/>
              </w:rPr>
            </w:pPr>
          </w:p>
          <w:p w14:paraId="2B71BACE" w14:textId="77777777" w:rsidR="002504D4" w:rsidRDefault="002504D4">
            <w:pPr>
              <w:suppressAutoHyphens w:val="0"/>
              <w:spacing w:after="0"/>
              <w:rPr>
                <w:rFonts w:eastAsia="Times New Roman" w:cs="Calibri"/>
                <w:b/>
                <w:color w:val="000000"/>
                <w:kern w:val="0"/>
                <w:lang w:eastAsia="hr-HR"/>
              </w:rPr>
            </w:pPr>
          </w:p>
          <w:p w14:paraId="451830C0" w14:textId="77777777" w:rsidR="002504D4" w:rsidRDefault="00000000">
            <w:pPr>
              <w:suppressAutoHyphens w:val="0"/>
              <w:spacing w:after="0"/>
              <w:rPr>
                <w:rFonts w:eastAsia="Times New Roman" w:cs="Calibri"/>
                <w:b/>
                <w:color w:val="000000"/>
                <w:kern w:val="0"/>
                <w:lang w:eastAsia="hr-HR"/>
              </w:rPr>
            </w:pPr>
            <w:r>
              <w:rPr>
                <w:rFonts w:eastAsia="Times New Roman" w:cs="Calibri"/>
                <w:b/>
                <w:color w:val="000000"/>
                <w:kern w:val="0"/>
                <w:lang w:eastAsia="hr-HR"/>
              </w:rPr>
              <w:t>Izvještaj o obvezama</w:t>
            </w:r>
          </w:p>
          <w:p w14:paraId="4C130D44" w14:textId="77777777" w:rsidR="002504D4" w:rsidRDefault="002504D4">
            <w:pPr>
              <w:suppressAutoHyphens w:val="0"/>
              <w:spacing w:after="0"/>
              <w:rPr>
                <w:b/>
                <w:color w:val="000000"/>
              </w:rPr>
            </w:pPr>
          </w:p>
          <w:p w14:paraId="11F0C98A" w14:textId="77777777" w:rsidR="002504D4" w:rsidRDefault="002504D4">
            <w:pPr>
              <w:suppressAutoHyphens w:val="0"/>
              <w:spacing w:after="0"/>
              <w:rPr>
                <w:rFonts w:eastAsia="Times New Roman" w:cs="Calibri"/>
                <w:color w:val="000000"/>
                <w:kern w:val="0"/>
                <w:lang w:eastAsia="hr-HR"/>
              </w:rPr>
            </w:pPr>
          </w:p>
          <w:tbl>
            <w:tblPr>
              <w:tblW w:w="9000" w:type="dxa"/>
              <w:tblInd w:w="40" w:type="dxa"/>
              <w:tblCellMar>
                <w:left w:w="10" w:type="dxa"/>
                <w:right w:w="10" w:type="dxa"/>
              </w:tblCellMar>
              <w:tblLook w:val="0000" w:firstRow="0" w:lastRow="0" w:firstColumn="0" w:lastColumn="0" w:noHBand="0" w:noVBand="0"/>
            </w:tblPr>
            <w:tblGrid>
              <w:gridCol w:w="1116"/>
              <w:gridCol w:w="3775"/>
              <w:gridCol w:w="882"/>
              <w:gridCol w:w="2345"/>
              <w:gridCol w:w="882"/>
            </w:tblGrid>
            <w:tr w:rsidR="002504D4" w14:paraId="5CEA2AF6" w14:textId="77777777">
              <w:tblPrEx>
                <w:tblCellMar>
                  <w:top w:w="0" w:type="dxa"/>
                  <w:bottom w:w="0" w:type="dxa"/>
                </w:tblCellMar>
              </w:tblPrEx>
              <w:trPr>
                <w:cantSplit/>
              </w:trPr>
              <w:tc>
                <w:tcPr>
                  <w:tcW w:w="1116" w:type="dxa"/>
                  <w:tcBorders>
                    <w:top w:val="single" w:sz="12" w:space="0" w:color="BABABA"/>
                    <w:left w:val="single" w:sz="12" w:space="0" w:color="BABABA"/>
                    <w:bottom w:val="single" w:sz="8" w:space="0" w:color="BABABA"/>
                    <w:right w:val="single" w:sz="8" w:space="0" w:color="DADADA"/>
                  </w:tcBorders>
                  <w:shd w:val="clear" w:color="auto" w:fill="E7F0F9"/>
                  <w:tcMar>
                    <w:top w:w="0" w:type="dxa"/>
                    <w:left w:w="40" w:type="dxa"/>
                    <w:bottom w:w="0" w:type="dxa"/>
                    <w:right w:w="40" w:type="dxa"/>
                  </w:tcMar>
                  <w:vAlign w:val="center"/>
                </w:tcPr>
                <w:p w14:paraId="5D7072D2" w14:textId="77777777" w:rsidR="002504D4" w:rsidRDefault="00000000">
                  <w:pPr>
                    <w:suppressAutoHyphens w:val="0"/>
                    <w:spacing w:after="0"/>
                  </w:pPr>
                  <w:r>
                    <w:rPr>
                      <w:rFonts w:eastAsia="Times New Roman" w:cs="Calibri"/>
                      <w:b/>
                      <w:color w:val="000000"/>
                      <w:kern w:val="0"/>
                      <w:lang w:eastAsia="hr-HR"/>
                    </w:rPr>
                    <w:t xml:space="preserve">Račun iz </w:t>
                  </w:r>
                  <w:proofErr w:type="spellStart"/>
                  <w:r>
                    <w:rPr>
                      <w:rFonts w:eastAsia="Times New Roman" w:cs="Calibri"/>
                      <w:b/>
                      <w:color w:val="000000"/>
                      <w:kern w:val="0"/>
                      <w:lang w:eastAsia="hr-HR"/>
                    </w:rPr>
                    <w:t>rač</w:t>
                  </w:r>
                  <w:proofErr w:type="spellEnd"/>
                  <w:r>
                    <w:rPr>
                      <w:rFonts w:eastAsia="Times New Roman" w:cs="Calibri"/>
                      <w:b/>
                      <w:color w:val="000000"/>
                      <w:kern w:val="0"/>
                      <w:lang w:eastAsia="hr-HR"/>
                    </w:rPr>
                    <w:t>. plana</w:t>
                  </w:r>
                </w:p>
              </w:tc>
              <w:tc>
                <w:tcPr>
                  <w:tcW w:w="3775" w:type="dxa"/>
                  <w:tcBorders>
                    <w:top w:val="single" w:sz="12" w:space="0" w:color="BABABA"/>
                    <w:left w:val="single" w:sz="8" w:space="0" w:color="DADADA"/>
                    <w:bottom w:val="single" w:sz="8" w:space="0" w:color="BABABA"/>
                    <w:right w:val="single" w:sz="8" w:space="0" w:color="DADADA"/>
                  </w:tcBorders>
                  <w:shd w:val="clear" w:color="auto" w:fill="E7F0F9"/>
                  <w:tcMar>
                    <w:top w:w="0" w:type="dxa"/>
                    <w:left w:w="40" w:type="dxa"/>
                    <w:bottom w:w="0" w:type="dxa"/>
                    <w:right w:w="40" w:type="dxa"/>
                  </w:tcMar>
                  <w:vAlign w:val="center"/>
                </w:tcPr>
                <w:p w14:paraId="3DF1CB44" w14:textId="77777777" w:rsidR="002504D4" w:rsidRDefault="00000000">
                  <w:pPr>
                    <w:suppressAutoHyphens w:val="0"/>
                    <w:spacing w:after="0"/>
                  </w:pPr>
                  <w:r>
                    <w:rPr>
                      <w:rFonts w:eastAsia="Times New Roman" w:cs="Calibri"/>
                      <w:b/>
                      <w:color w:val="000000"/>
                      <w:kern w:val="0"/>
                      <w:lang w:eastAsia="hr-HR"/>
                    </w:rPr>
                    <w:t>Opis stavke</w:t>
                  </w:r>
                </w:p>
              </w:tc>
              <w:tc>
                <w:tcPr>
                  <w:tcW w:w="882" w:type="dxa"/>
                  <w:tcBorders>
                    <w:top w:val="single" w:sz="12" w:space="0" w:color="BABABA"/>
                    <w:left w:val="single" w:sz="8" w:space="0" w:color="DADADA"/>
                    <w:bottom w:val="single" w:sz="8" w:space="0" w:color="BABABA"/>
                    <w:right w:val="single" w:sz="8" w:space="0" w:color="DADADA"/>
                  </w:tcBorders>
                  <w:shd w:val="clear" w:color="auto" w:fill="E7F0F9"/>
                  <w:tcMar>
                    <w:top w:w="0" w:type="dxa"/>
                    <w:left w:w="40" w:type="dxa"/>
                    <w:bottom w:w="0" w:type="dxa"/>
                    <w:right w:w="40" w:type="dxa"/>
                  </w:tcMar>
                  <w:vAlign w:val="center"/>
                </w:tcPr>
                <w:p w14:paraId="000FB58A" w14:textId="77777777" w:rsidR="002504D4" w:rsidRDefault="00000000">
                  <w:pPr>
                    <w:suppressAutoHyphens w:val="0"/>
                    <w:spacing w:after="0"/>
                  </w:pPr>
                  <w:r>
                    <w:rPr>
                      <w:rFonts w:eastAsia="Times New Roman" w:cs="Calibri"/>
                      <w:b/>
                      <w:color w:val="000000"/>
                      <w:kern w:val="0"/>
                      <w:lang w:eastAsia="hr-HR"/>
                    </w:rPr>
                    <w:t>Šifra</w:t>
                  </w:r>
                </w:p>
              </w:tc>
              <w:tc>
                <w:tcPr>
                  <w:tcW w:w="2345" w:type="dxa"/>
                  <w:tcBorders>
                    <w:top w:val="single" w:sz="12" w:space="0" w:color="BABABA"/>
                    <w:left w:val="single" w:sz="8" w:space="0" w:color="DADADA"/>
                    <w:bottom w:val="single" w:sz="8" w:space="0" w:color="BABABA"/>
                    <w:right w:val="single" w:sz="8" w:space="0" w:color="DADADA"/>
                  </w:tcBorders>
                  <w:shd w:val="clear" w:color="auto" w:fill="E7F0F9"/>
                  <w:tcMar>
                    <w:top w:w="0" w:type="dxa"/>
                    <w:left w:w="40" w:type="dxa"/>
                    <w:bottom w:w="0" w:type="dxa"/>
                    <w:right w:w="40" w:type="dxa"/>
                  </w:tcMar>
                  <w:vAlign w:val="center"/>
                </w:tcPr>
                <w:p w14:paraId="75B42DB2" w14:textId="77777777" w:rsidR="002504D4" w:rsidRDefault="00000000">
                  <w:pPr>
                    <w:suppressAutoHyphens w:val="0"/>
                    <w:spacing w:after="0"/>
                  </w:pPr>
                  <w:r>
                    <w:rPr>
                      <w:rFonts w:eastAsia="Times New Roman" w:cs="Calibri"/>
                      <w:b/>
                      <w:color w:val="000000"/>
                      <w:kern w:val="0"/>
                      <w:lang w:eastAsia="hr-HR"/>
                    </w:rPr>
                    <w:t>Iznos</w:t>
                  </w:r>
                </w:p>
              </w:tc>
              <w:tc>
                <w:tcPr>
                  <w:tcW w:w="882" w:type="dxa"/>
                  <w:tcBorders>
                    <w:top w:val="single" w:sz="12" w:space="0" w:color="BABABA"/>
                    <w:left w:val="single" w:sz="8" w:space="0" w:color="DADADA"/>
                    <w:bottom w:val="single" w:sz="8" w:space="0" w:color="BABABA"/>
                    <w:right w:val="single" w:sz="12" w:space="0" w:color="BABABA"/>
                  </w:tcBorders>
                  <w:shd w:val="clear" w:color="auto" w:fill="E7F0F9"/>
                  <w:tcMar>
                    <w:top w:w="0" w:type="dxa"/>
                    <w:left w:w="40" w:type="dxa"/>
                    <w:bottom w:w="0" w:type="dxa"/>
                    <w:right w:w="40" w:type="dxa"/>
                  </w:tcMar>
                  <w:vAlign w:val="center"/>
                </w:tcPr>
                <w:p w14:paraId="1C49F935" w14:textId="77777777" w:rsidR="002504D4" w:rsidRDefault="00000000">
                  <w:pPr>
                    <w:suppressAutoHyphens w:val="0"/>
                    <w:spacing w:after="0"/>
                  </w:pPr>
                  <w:r>
                    <w:rPr>
                      <w:rFonts w:eastAsia="Times New Roman" w:cs="Calibri"/>
                      <w:b/>
                      <w:color w:val="000000"/>
                      <w:kern w:val="0"/>
                      <w:lang w:eastAsia="hr-HR"/>
                    </w:rPr>
                    <w:t>Indeks (%)</w:t>
                  </w:r>
                </w:p>
              </w:tc>
            </w:tr>
            <w:tr w:rsidR="002504D4" w14:paraId="6A65FEE7" w14:textId="77777777">
              <w:tblPrEx>
                <w:tblCellMar>
                  <w:top w:w="0" w:type="dxa"/>
                  <w:bottom w:w="0" w:type="dxa"/>
                </w:tblCellMar>
              </w:tblPrEx>
              <w:trPr>
                <w:cantSplit/>
                <w:trHeight w:val="560"/>
              </w:trPr>
              <w:tc>
                <w:tcPr>
                  <w:tcW w:w="1116" w:type="dxa"/>
                  <w:tcBorders>
                    <w:top w:val="single" w:sz="8" w:space="0" w:color="BABABA"/>
                    <w:left w:val="single" w:sz="12" w:space="0" w:color="BABABA"/>
                    <w:bottom w:val="single" w:sz="12" w:space="0" w:color="BABABA"/>
                    <w:right w:val="single" w:sz="8" w:space="0" w:color="DADADA"/>
                  </w:tcBorders>
                  <w:tcMar>
                    <w:top w:w="0" w:type="dxa"/>
                    <w:left w:w="40" w:type="dxa"/>
                    <w:bottom w:w="0" w:type="dxa"/>
                    <w:right w:w="40" w:type="dxa"/>
                  </w:tcMar>
                  <w:vAlign w:val="center"/>
                </w:tcPr>
                <w:p w14:paraId="1E7F0EDD" w14:textId="77777777" w:rsidR="002504D4" w:rsidRDefault="002504D4">
                  <w:pPr>
                    <w:suppressAutoHyphens w:val="0"/>
                    <w:spacing w:after="0"/>
                    <w:rPr>
                      <w:rFonts w:eastAsia="Times New Roman" w:cs="Calibri"/>
                      <w:color w:val="000000"/>
                      <w:kern w:val="0"/>
                      <w:lang w:eastAsia="hr-HR"/>
                    </w:rPr>
                  </w:pPr>
                </w:p>
              </w:tc>
              <w:tc>
                <w:tcPr>
                  <w:tcW w:w="3775" w:type="dxa"/>
                  <w:tcBorders>
                    <w:top w:val="single" w:sz="8" w:space="0" w:color="BABABA"/>
                    <w:left w:val="single" w:sz="8" w:space="0" w:color="DADADA"/>
                    <w:bottom w:val="single" w:sz="12" w:space="0" w:color="BABABA"/>
                    <w:right w:val="single" w:sz="8" w:space="0" w:color="DADADA"/>
                  </w:tcBorders>
                  <w:tcMar>
                    <w:top w:w="0" w:type="dxa"/>
                    <w:left w:w="40" w:type="dxa"/>
                    <w:bottom w:w="0" w:type="dxa"/>
                    <w:right w:w="40" w:type="dxa"/>
                  </w:tcMar>
                  <w:vAlign w:val="center"/>
                </w:tcPr>
                <w:p w14:paraId="0B69F28E" w14:textId="77777777" w:rsidR="002504D4" w:rsidRDefault="00000000">
                  <w:pPr>
                    <w:suppressAutoHyphens w:val="0"/>
                    <w:spacing w:after="0"/>
                    <w:rPr>
                      <w:rFonts w:eastAsia="Times New Roman" w:cs="Calibri"/>
                      <w:color w:val="000000"/>
                      <w:kern w:val="0"/>
                      <w:lang w:eastAsia="hr-HR"/>
                    </w:rPr>
                  </w:pPr>
                  <w:r>
                    <w:rPr>
                      <w:rFonts w:eastAsia="Times New Roman" w:cs="Calibri"/>
                      <w:color w:val="000000"/>
                      <w:kern w:val="0"/>
                      <w:lang w:eastAsia="hr-HR"/>
                    </w:rPr>
                    <w:t>Stanje obveza na kraju izvještajnog razdoblja (šifre V001+V002-V004) i (šifre V007+V009)</w:t>
                  </w:r>
                </w:p>
              </w:tc>
              <w:tc>
                <w:tcPr>
                  <w:tcW w:w="882" w:type="dxa"/>
                  <w:tcBorders>
                    <w:top w:val="single" w:sz="8" w:space="0" w:color="BABABA"/>
                    <w:left w:val="single" w:sz="8" w:space="0" w:color="DADADA"/>
                    <w:bottom w:val="single" w:sz="12" w:space="0" w:color="BABABA"/>
                    <w:right w:val="single" w:sz="8" w:space="0" w:color="DADADA"/>
                  </w:tcBorders>
                  <w:tcMar>
                    <w:top w:w="0" w:type="dxa"/>
                    <w:left w:w="40" w:type="dxa"/>
                    <w:bottom w:w="0" w:type="dxa"/>
                    <w:right w:w="40" w:type="dxa"/>
                  </w:tcMar>
                  <w:vAlign w:val="center"/>
                </w:tcPr>
                <w:p w14:paraId="7A8AE2E3" w14:textId="77777777" w:rsidR="002504D4" w:rsidRDefault="00000000">
                  <w:pPr>
                    <w:suppressAutoHyphens w:val="0"/>
                    <w:spacing w:after="0"/>
                    <w:rPr>
                      <w:rFonts w:eastAsia="Times New Roman" w:cs="Calibri"/>
                      <w:color w:val="000000"/>
                      <w:kern w:val="0"/>
                      <w:lang w:eastAsia="hr-HR"/>
                    </w:rPr>
                  </w:pPr>
                  <w:r>
                    <w:rPr>
                      <w:rFonts w:eastAsia="Times New Roman" w:cs="Calibri"/>
                      <w:color w:val="000000"/>
                      <w:kern w:val="0"/>
                      <w:lang w:eastAsia="hr-HR"/>
                    </w:rPr>
                    <w:t>V006</w:t>
                  </w:r>
                </w:p>
              </w:tc>
              <w:tc>
                <w:tcPr>
                  <w:tcW w:w="2345" w:type="dxa"/>
                  <w:tcBorders>
                    <w:top w:val="single" w:sz="8" w:space="0" w:color="BABABA"/>
                    <w:left w:val="single" w:sz="8" w:space="0" w:color="DADADA"/>
                    <w:bottom w:val="single" w:sz="12" w:space="0" w:color="BABABA"/>
                    <w:right w:val="single" w:sz="8" w:space="0" w:color="DADADA"/>
                  </w:tcBorders>
                  <w:tcMar>
                    <w:top w:w="0" w:type="dxa"/>
                    <w:left w:w="40" w:type="dxa"/>
                    <w:bottom w:w="0" w:type="dxa"/>
                    <w:right w:w="40" w:type="dxa"/>
                  </w:tcMar>
                  <w:vAlign w:val="center"/>
                </w:tcPr>
                <w:p w14:paraId="3D2F0C3C" w14:textId="77777777" w:rsidR="002504D4" w:rsidRDefault="00000000">
                  <w:pPr>
                    <w:suppressAutoHyphens w:val="0"/>
                    <w:spacing w:after="0"/>
                    <w:rPr>
                      <w:rFonts w:eastAsia="Times New Roman" w:cs="Calibri"/>
                      <w:color w:val="000000"/>
                      <w:kern w:val="0"/>
                      <w:lang w:eastAsia="hr-HR"/>
                    </w:rPr>
                  </w:pPr>
                  <w:r>
                    <w:rPr>
                      <w:rFonts w:eastAsia="Times New Roman" w:cs="Calibri"/>
                      <w:color w:val="000000"/>
                      <w:kern w:val="0"/>
                      <w:lang w:eastAsia="hr-HR"/>
                    </w:rPr>
                    <w:t>1.037.766,46</w:t>
                  </w:r>
                </w:p>
              </w:tc>
              <w:tc>
                <w:tcPr>
                  <w:tcW w:w="882" w:type="dxa"/>
                  <w:tcBorders>
                    <w:top w:val="single" w:sz="8" w:space="0" w:color="BABABA"/>
                    <w:left w:val="single" w:sz="8" w:space="0" w:color="DADADA"/>
                    <w:bottom w:val="single" w:sz="12" w:space="0" w:color="BABABA"/>
                    <w:right w:val="single" w:sz="12" w:space="0" w:color="BABABA"/>
                  </w:tcBorders>
                  <w:tcMar>
                    <w:top w:w="0" w:type="dxa"/>
                    <w:left w:w="40" w:type="dxa"/>
                    <w:bottom w:w="0" w:type="dxa"/>
                    <w:right w:w="40" w:type="dxa"/>
                  </w:tcMar>
                  <w:vAlign w:val="center"/>
                </w:tcPr>
                <w:p w14:paraId="50F537AE" w14:textId="77777777" w:rsidR="002504D4" w:rsidRDefault="00000000">
                  <w:pPr>
                    <w:suppressAutoHyphens w:val="0"/>
                    <w:spacing w:after="0"/>
                    <w:rPr>
                      <w:rFonts w:eastAsia="Times New Roman" w:cs="Calibri"/>
                      <w:color w:val="000000"/>
                      <w:kern w:val="0"/>
                      <w:lang w:eastAsia="hr-HR"/>
                    </w:rPr>
                  </w:pPr>
                  <w:r>
                    <w:rPr>
                      <w:rFonts w:eastAsia="Times New Roman" w:cs="Calibri"/>
                      <w:color w:val="000000"/>
                      <w:kern w:val="0"/>
                      <w:lang w:eastAsia="hr-HR"/>
                    </w:rPr>
                    <w:t>-</w:t>
                  </w:r>
                </w:p>
              </w:tc>
            </w:tr>
          </w:tbl>
          <w:p w14:paraId="65F0C4F3" w14:textId="77777777" w:rsidR="002504D4" w:rsidRDefault="002504D4">
            <w:pPr>
              <w:rPr>
                <w:rFonts w:eastAsia="Times New Roman" w:cs="Calibri"/>
                <w:color w:val="000000"/>
                <w:kern w:val="0"/>
                <w:lang w:eastAsia="hr-HR"/>
              </w:rPr>
            </w:pPr>
          </w:p>
          <w:p w14:paraId="60C080BB" w14:textId="77777777" w:rsidR="002504D4" w:rsidRDefault="00000000">
            <w:pPr>
              <w:rPr>
                <w:rFonts w:eastAsia="Times New Roman" w:cs="Calibri"/>
                <w:color w:val="000000"/>
                <w:kern w:val="0"/>
                <w:lang w:eastAsia="hr-HR"/>
              </w:rPr>
            </w:pPr>
            <w:r>
              <w:rPr>
                <w:rFonts w:eastAsia="Times New Roman" w:cs="Calibri"/>
                <w:color w:val="000000"/>
                <w:kern w:val="0"/>
                <w:lang w:eastAsia="hr-HR"/>
              </w:rPr>
              <w:t>V001 Stanje obveza na početku izvještajnog razdoblja -1.1.2026.godine  iznosi 1.124.420,98 eura.</w:t>
            </w:r>
          </w:p>
          <w:p w14:paraId="541779B2" w14:textId="77777777" w:rsidR="002504D4" w:rsidRDefault="00000000">
            <w:pPr>
              <w:suppressAutoHyphens w:val="0"/>
              <w:spacing w:after="0"/>
              <w:rPr>
                <w:rFonts w:eastAsia="Times New Roman" w:cs="Calibri"/>
                <w:color w:val="000000"/>
                <w:kern w:val="0"/>
                <w:lang w:eastAsia="hr-HR"/>
              </w:rPr>
            </w:pPr>
            <w:r>
              <w:rPr>
                <w:rFonts w:eastAsia="Times New Roman" w:cs="Calibri"/>
                <w:color w:val="000000"/>
                <w:kern w:val="0"/>
                <w:lang w:eastAsia="hr-HR"/>
              </w:rPr>
              <w:t>V006 Stanje obveza na kraju izvještajnog razdoblja iznosi 1.037.766,46 eura, a koje čine  dospjele obveze na kraju izvještajnog razdoblja (V007) u iznosu od 639.300,30 eura (obveze za materijalne rashode u iznosu od 520.698,40 eura i obveze za nabavu nefinancijske imovine u iznosu od 118.601,90 eura)   i nedospjele obveze na kraju izvještajnog razdoblja (V009) u iznosu od 398.466,16 eura koje se odnose na obveze za plaću i obveze za rashode poslovanja.</w:t>
            </w:r>
          </w:p>
          <w:p w14:paraId="23A493DB" w14:textId="77777777" w:rsidR="002504D4" w:rsidRDefault="002504D4">
            <w:pPr>
              <w:suppressAutoHyphens w:val="0"/>
              <w:spacing w:after="0"/>
              <w:rPr>
                <w:rFonts w:eastAsia="Times New Roman" w:cs="Calibri"/>
                <w:color w:val="000000"/>
                <w:kern w:val="0"/>
                <w:lang w:eastAsia="hr-HR"/>
              </w:rPr>
            </w:pPr>
          </w:p>
          <w:p w14:paraId="7BC90B80" w14:textId="77777777" w:rsidR="002504D4" w:rsidRDefault="002504D4">
            <w:pPr>
              <w:suppressAutoHyphens w:val="0"/>
              <w:spacing w:after="0"/>
              <w:rPr>
                <w:rFonts w:eastAsia="Times New Roman" w:cs="Calibri"/>
                <w:color w:val="000000"/>
                <w:kern w:val="0"/>
                <w:lang w:eastAsia="hr-HR"/>
              </w:rPr>
            </w:pPr>
          </w:p>
          <w:tbl>
            <w:tblPr>
              <w:tblW w:w="9000" w:type="dxa"/>
              <w:tblInd w:w="40" w:type="dxa"/>
              <w:tblCellMar>
                <w:left w:w="10" w:type="dxa"/>
                <w:right w:w="10" w:type="dxa"/>
              </w:tblCellMar>
              <w:tblLook w:val="0000" w:firstRow="0" w:lastRow="0" w:firstColumn="0" w:lastColumn="0" w:noHBand="0" w:noVBand="0"/>
            </w:tblPr>
            <w:tblGrid>
              <w:gridCol w:w="1116"/>
              <w:gridCol w:w="3775"/>
              <w:gridCol w:w="882"/>
              <w:gridCol w:w="2345"/>
              <w:gridCol w:w="882"/>
            </w:tblGrid>
            <w:tr w:rsidR="002504D4" w14:paraId="4D7FA4F0" w14:textId="77777777">
              <w:tblPrEx>
                <w:tblCellMar>
                  <w:top w:w="0" w:type="dxa"/>
                  <w:bottom w:w="0" w:type="dxa"/>
                </w:tblCellMar>
              </w:tblPrEx>
              <w:trPr>
                <w:cantSplit/>
              </w:trPr>
              <w:tc>
                <w:tcPr>
                  <w:tcW w:w="1116" w:type="dxa"/>
                  <w:tcBorders>
                    <w:top w:val="single" w:sz="12" w:space="0" w:color="BABABA"/>
                    <w:left w:val="single" w:sz="12" w:space="0" w:color="BABABA"/>
                    <w:bottom w:val="single" w:sz="8" w:space="0" w:color="BABABA"/>
                    <w:right w:val="single" w:sz="8" w:space="0" w:color="DADADA"/>
                  </w:tcBorders>
                  <w:shd w:val="clear" w:color="auto" w:fill="E7F0F9"/>
                  <w:tcMar>
                    <w:top w:w="0" w:type="dxa"/>
                    <w:left w:w="40" w:type="dxa"/>
                    <w:bottom w:w="0" w:type="dxa"/>
                    <w:right w:w="40" w:type="dxa"/>
                  </w:tcMar>
                  <w:vAlign w:val="center"/>
                </w:tcPr>
                <w:p w14:paraId="6ACB309F" w14:textId="77777777" w:rsidR="002504D4" w:rsidRDefault="00000000">
                  <w:pPr>
                    <w:suppressAutoHyphens w:val="0"/>
                    <w:spacing w:after="0"/>
                  </w:pPr>
                  <w:r>
                    <w:rPr>
                      <w:rFonts w:eastAsia="Times New Roman" w:cs="Calibri"/>
                      <w:b/>
                      <w:color w:val="000000"/>
                      <w:kern w:val="0"/>
                      <w:lang w:eastAsia="hr-HR"/>
                    </w:rPr>
                    <w:t xml:space="preserve">Račun iz </w:t>
                  </w:r>
                  <w:proofErr w:type="spellStart"/>
                  <w:r>
                    <w:rPr>
                      <w:rFonts w:eastAsia="Times New Roman" w:cs="Calibri"/>
                      <w:b/>
                      <w:color w:val="000000"/>
                      <w:kern w:val="0"/>
                      <w:lang w:eastAsia="hr-HR"/>
                    </w:rPr>
                    <w:t>rač</w:t>
                  </w:r>
                  <w:proofErr w:type="spellEnd"/>
                  <w:r>
                    <w:rPr>
                      <w:rFonts w:eastAsia="Times New Roman" w:cs="Calibri"/>
                      <w:b/>
                      <w:color w:val="000000"/>
                      <w:kern w:val="0"/>
                      <w:lang w:eastAsia="hr-HR"/>
                    </w:rPr>
                    <w:t>. plana</w:t>
                  </w:r>
                </w:p>
              </w:tc>
              <w:tc>
                <w:tcPr>
                  <w:tcW w:w="3775" w:type="dxa"/>
                  <w:tcBorders>
                    <w:top w:val="single" w:sz="12" w:space="0" w:color="BABABA"/>
                    <w:left w:val="single" w:sz="8" w:space="0" w:color="DADADA"/>
                    <w:bottom w:val="single" w:sz="8" w:space="0" w:color="BABABA"/>
                    <w:right w:val="single" w:sz="8" w:space="0" w:color="DADADA"/>
                  </w:tcBorders>
                  <w:shd w:val="clear" w:color="auto" w:fill="E7F0F9"/>
                  <w:tcMar>
                    <w:top w:w="0" w:type="dxa"/>
                    <w:left w:w="40" w:type="dxa"/>
                    <w:bottom w:w="0" w:type="dxa"/>
                    <w:right w:w="40" w:type="dxa"/>
                  </w:tcMar>
                  <w:vAlign w:val="center"/>
                </w:tcPr>
                <w:p w14:paraId="10153F2C" w14:textId="77777777" w:rsidR="002504D4" w:rsidRDefault="00000000">
                  <w:pPr>
                    <w:suppressAutoHyphens w:val="0"/>
                    <w:spacing w:after="0"/>
                  </w:pPr>
                  <w:r>
                    <w:rPr>
                      <w:rFonts w:eastAsia="Times New Roman" w:cs="Calibri"/>
                      <w:b/>
                      <w:color w:val="000000"/>
                      <w:kern w:val="0"/>
                      <w:lang w:eastAsia="hr-HR"/>
                    </w:rPr>
                    <w:t>Opis stavke</w:t>
                  </w:r>
                </w:p>
              </w:tc>
              <w:tc>
                <w:tcPr>
                  <w:tcW w:w="882" w:type="dxa"/>
                  <w:tcBorders>
                    <w:top w:val="single" w:sz="12" w:space="0" w:color="BABABA"/>
                    <w:left w:val="single" w:sz="8" w:space="0" w:color="DADADA"/>
                    <w:bottom w:val="single" w:sz="8" w:space="0" w:color="BABABA"/>
                    <w:right w:val="single" w:sz="8" w:space="0" w:color="DADADA"/>
                  </w:tcBorders>
                  <w:shd w:val="clear" w:color="auto" w:fill="E7F0F9"/>
                  <w:tcMar>
                    <w:top w:w="0" w:type="dxa"/>
                    <w:left w:w="40" w:type="dxa"/>
                    <w:bottom w:w="0" w:type="dxa"/>
                    <w:right w:w="40" w:type="dxa"/>
                  </w:tcMar>
                  <w:vAlign w:val="center"/>
                </w:tcPr>
                <w:p w14:paraId="1A2534C2" w14:textId="77777777" w:rsidR="002504D4" w:rsidRDefault="00000000">
                  <w:pPr>
                    <w:suppressAutoHyphens w:val="0"/>
                    <w:spacing w:after="0"/>
                  </w:pPr>
                  <w:r>
                    <w:rPr>
                      <w:rFonts w:eastAsia="Times New Roman" w:cs="Calibri"/>
                      <w:b/>
                      <w:color w:val="000000"/>
                      <w:kern w:val="0"/>
                      <w:lang w:eastAsia="hr-HR"/>
                    </w:rPr>
                    <w:t>Šifra</w:t>
                  </w:r>
                </w:p>
              </w:tc>
              <w:tc>
                <w:tcPr>
                  <w:tcW w:w="2345" w:type="dxa"/>
                  <w:tcBorders>
                    <w:top w:val="single" w:sz="12" w:space="0" w:color="BABABA"/>
                    <w:left w:val="single" w:sz="8" w:space="0" w:color="DADADA"/>
                    <w:bottom w:val="single" w:sz="8" w:space="0" w:color="BABABA"/>
                    <w:right w:val="single" w:sz="8" w:space="0" w:color="DADADA"/>
                  </w:tcBorders>
                  <w:shd w:val="clear" w:color="auto" w:fill="E7F0F9"/>
                  <w:tcMar>
                    <w:top w:w="0" w:type="dxa"/>
                    <w:left w:w="40" w:type="dxa"/>
                    <w:bottom w:w="0" w:type="dxa"/>
                    <w:right w:w="40" w:type="dxa"/>
                  </w:tcMar>
                  <w:vAlign w:val="center"/>
                </w:tcPr>
                <w:p w14:paraId="2065ABAE" w14:textId="77777777" w:rsidR="002504D4" w:rsidRDefault="00000000">
                  <w:pPr>
                    <w:suppressAutoHyphens w:val="0"/>
                    <w:spacing w:after="0"/>
                  </w:pPr>
                  <w:r>
                    <w:rPr>
                      <w:rFonts w:eastAsia="Times New Roman" w:cs="Calibri"/>
                      <w:b/>
                      <w:color w:val="000000"/>
                      <w:kern w:val="0"/>
                      <w:lang w:eastAsia="hr-HR"/>
                    </w:rPr>
                    <w:t>Iznos</w:t>
                  </w:r>
                </w:p>
              </w:tc>
              <w:tc>
                <w:tcPr>
                  <w:tcW w:w="882" w:type="dxa"/>
                  <w:tcBorders>
                    <w:top w:val="single" w:sz="12" w:space="0" w:color="BABABA"/>
                    <w:left w:val="single" w:sz="8" w:space="0" w:color="DADADA"/>
                    <w:bottom w:val="single" w:sz="8" w:space="0" w:color="BABABA"/>
                    <w:right w:val="single" w:sz="12" w:space="0" w:color="BABABA"/>
                  </w:tcBorders>
                  <w:shd w:val="clear" w:color="auto" w:fill="E7F0F9"/>
                  <w:tcMar>
                    <w:top w:w="0" w:type="dxa"/>
                    <w:left w:w="40" w:type="dxa"/>
                    <w:bottom w:w="0" w:type="dxa"/>
                    <w:right w:w="40" w:type="dxa"/>
                  </w:tcMar>
                  <w:vAlign w:val="center"/>
                </w:tcPr>
                <w:p w14:paraId="7777E456" w14:textId="77777777" w:rsidR="002504D4" w:rsidRDefault="00000000">
                  <w:pPr>
                    <w:suppressAutoHyphens w:val="0"/>
                    <w:spacing w:after="0"/>
                  </w:pPr>
                  <w:r>
                    <w:rPr>
                      <w:rFonts w:eastAsia="Times New Roman" w:cs="Calibri"/>
                      <w:b/>
                      <w:color w:val="000000"/>
                      <w:kern w:val="0"/>
                      <w:lang w:eastAsia="hr-HR"/>
                    </w:rPr>
                    <w:t>Indeks (%)</w:t>
                  </w:r>
                </w:p>
              </w:tc>
            </w:tr>
            <w:tr w:rsidR="002504D4" w14:paraId="678D2C3A" w14:textId="77777777">
              <w:tblPrEx>
                <w:tblCellMar>
                  <w:top w:w="0" w:type="dxa"/>
                  <w:bottom w:w="0" w:type="dxa"/>
                </w:tblCellMar>
              </w:tblPrEx>
              <w:trPr>
                <w:cantSplit/>
                <w:trHeight w:val="560"/>
              </w:trPr>
              <w:tc>
                <w:tcPr>
                  <w:tcW w:w="1116" w:type="dxa"/>
                  <w:tcBorders>
                    <w:top w:val="single" w:sz="8" w:space="0" w:color="BABABA"/>
                    <w:left w:val="single" w:sz="12" w:space="0" w:color="BABABA"/>
                    <w:bottom w:val="single" w:sz="12" w:space="0" w:color="BABABA"/>
                    <w:right w:val="single" w:sz="8" w:space="0" w:color="DADADA"/>
                  </w:tcBorders>
                  <w:tcMar>
                    <w:top w:w="0" w:type="dxa"/>
                    <w:left w:w="40" w:type="dxa"/>
                    <w:bottom w:w="0" w:type="dxa"/>
                    <w:right w:w="40" w:type="dxa"/>
                  </w:tcMar>
                  <w:vAlign w:val="center"/>
                </w:tcPr>
                <w:p w14:paraId="34E76208" w14:textId="77777777" w:rsidR="002504D4" w:rsidRDefault="002504D4">
                  <w:pPr>
                    <w:suppressAutoHyphens w:val="0"/>
                    <w:spacing w:after="0"/>
                    <w:rPr>
                      <w:rFonts w:eastAsia="Times New Roman" w:cs="Calibri"/>
                      <w:color w:val="000000"/>
                      <w:kern w:val="0"/>
                      <w:lang w:eastAsia="hr-HR"/>
                    </w:rPr>
                  </w:pPr>
                </w:p>
              </w:tc>
              <w:tc>
                <w:tcPr>
                  <w:tcW w:w="3775" w:type="dxa"/>
                  <w:tcBorders>
                    <w:top w:val="single" w:sz="8" w:space="0" w:color="BABABA"/>
                    <w:left w:val="single" w:sz="8" w:space="0" w:color="DADADA"/>
                    <w:bottom w:val="single" w:sz="12" w:space="0" w:color="BABABA"/>
                    <w:right w:val="single" w:sz="8" w:space="0" w:color="DADADA"/>
                  </w:tcBorders>
                  <w:tcMar>
                    <w:top w:w="0" w:type="dxa"/>
                    <w:left w:w="40" w:type="dxa"/>
                    <w:bottom w:w="0" w:type="dxa"/>
                    <w:right w:w="40" w:type="dxa"/>
                  </w:tcMar>
                  <w:vAlign w:val="center"/>
                </w:tcPr>
                <w:p w14:paraId="2BA89464" w14:textId="77777777" w:rsidR="002504D4" w:rsidRDefault="00000000">
                  <w:pPr>
                    <w:suppressAutoHyphens w:val="0"/>
                    <w:spacing w:after="0"/>
                    <w:rPr>
                      <w:rFonts w:eastAsia="Times New Roman" w:cs="Calibri"/>
                      <w:color w:val="000000"/>
                      <w:kern w:val="0"/>
                      <w:lang w:eastAsia="hr-HR"/>
                    </w:rPr>
                  </w:pPr>
                  <w:r>
                    <w:rPr>
                      <w:rFonts w:eastAsia="Times New Roman" w:cs="Calibri"/>
                      <w:color w:val="000000"/>
                      <w:kern w:val="0"/>
                      <w:lang w:eastAsia="hr-HR"/>
                    </w:rPr>
                    <w:t>Stanje dospjelih obveza na kraju izvještajnog razdoblja (šifre V008+D23+D24 + 'D dio 25,26' + D27)</w:t>
                  </w:r>
                </w:p>
              </w:tc>
              <w:tc>
                <w:tcPr>
                  <w:tcW w:w="882" w:type="dxa"/>
                  <w:tcBorders>
                    <w:top w:val="single" w:sz="8" w:space="0" w:color="BABABA"/>
                    <w:left w:val="single" w:sz="8" w:space="0" w:color="DADADA"/>
                    <w:bottom w:val="single" w:sz="12" w:space="0" w:color="BABABA"/>
                    <w:right w:val="single" w:sz="8" w:space="0" w:color="DADADA"/>
                  </w:tcBorders>
                  <w:tcMar>
                    <w:top w:w="0" w:type="dxa"/>
                    <w:left w:w="40" w:type="dxa"/>
                    <w:bottom w:w="0" w:type="dxa"/>
                    <w:right w:w="40" w:type="dxa"/>
                  </w:tcMar>
                  <w:vAlign w:val="center"/>
                </w:tcPr>
                <w:p w14:paraId="7D517EBD" w14:textId="77777777" w:rsidR="002504D4" w:rsidRDefault="00000000">
                  <w:pPr>
                    <w:suppressAutoHyphens w:val="0"/>
                    <w:spacing w:after="0"/>
                    <w:rPr>
                      <w:rFonts w:eastAsia="Times New Roman" w:cs="Calibri"/>
                      <w:color w:val="000000"/>
                      <w:kern w:val="0"/>
                      <w:lang w:eastAsia="hr-HR"/>
                    </w:rPr>
                  </w:pPr>
                  <w:r>
                    <w:rPr>
                      <w:rFonts w:eastAsia="Times New Roman" w:cs="Calibri"/>
                      <w:color w:val="000000"/>
                      <w:kern w:val="0"/>
                      <w:lang w:eastAsia="hr-HR"/>
                    </w:rPr>
                    <w:t>V007</w:t>
                  </w:r>
                </w:p>
              </w:tc>
              <w:tc>
                <w:tcPr>
                  <w:tcW w:w="2345" w:type="dxa"/>
                  <w:tcBorders>
                    <w:top w:val="single" w:sz="8" w:space="0" w:color="BABABA"/>
                    <w:left w:val="single" w:sz="8" w:space="0" w:color="DADADA"/>
                    <w:bottom w:val="single" w:sz="12" w:space="0" w:color="BABABA"/>
                    <w:right w:val="single" w:sz="8" w:space="0" w:color="DADADA"/>
                  </w:tcBorders>
                  <w:tcMar>
                    <w:top w:w="0" w:type="dxa"/>
                    <w:left w:w="40" w:type="dxa"/>
                    <w:bottom w:w="0" w:type="dxa"/>
                    <w:right w:w="40" w:type="dxa"/>
                  </w:tcMar>
                  <w:vAlign w:val="center"/>
                </w:tcPr>
                <w:p w14:paraId="3A7824A0" w14:textId="77777777" w:rsidR="002504D4" w:rsidRDefault="00000000">
                  <w:pPr>
                    <w:suppressAutoHyphens w:val="0"/>
                    <w:spacing w:after="0"/>
                    <w:rPr>
                      <w:rFonts w:eastAsia="Times New Roman" w:cs="Calibri"/>
                      <w:color w:val="000000"/>
                      <w:kern w:val="0"/>
                      <w:lang w:eastAsia="hr-HR"/>
                    </w:rPr>
                  </w:pPr>
                  <w:r>
                    <w:rPr>
                      <w:rFonts w:eastAsia="Times New Roman" w:cs="Calibri"/>
                      <w:color w:val="000000"/>
                      <w:kern w:val="0"/>
                      <w:lang w:eastAsia="hr-HR"/>
                    </w:rPr>
                    <w:t>639.300,30</w:t>
                  </w:r>
                </w:p>
              </w:tc>
              <w:tc>
                <w:tcPr>
                  <w:tcW w:w="882" w:type="dxa"/>
                  <w:tcBorders>
                    <w:top w:val="single" w:sz="8" w:space="0" w:color="BABABA"/>
                    <w:left w:val="single" w:sz="8" w:space="0" w:color="DADADA"/>
                    <w:bottom w:val="single" w:sz="12" w:space="0" w:color="BABABA"/>
                    <w:right w:val="single" w:sz="12" w:space="0" w:color="BABABA"/>
                  </w:tcBorders>
                  <w:tcMar>
                    <w:top w:w="0" w:type="dxa"/>
                    <w:left w:w="40" w:type="dxa"/>
                    <w:bottom w:w="0" w:type="dxa"/>
                    <w:right w:w="40" w:type="dxa"/>
                  </w:tcMar>
                  <w:vAlign w:val="center"/>
                </w:tcPr>
                <w:p w14:paraId="2E21F3A7" w14:textId="77777777" w:rsidR="002504D4" w:rsidRDefault="00000000">
                  <w:pPr>
                    <w:suppressAutoHyphens w:val="0"/>
                    <w:spacing w:after="0"/>
                    <w:rPr>
                      <w:rFonts w:eastAsia="Times New Roman" w:cs="Calibri"/>
                      <w:color w:val="000000"/>
                      <w:kern w:val="0"/>
                      <w:lang w:eastAsia="hr-HR"/>
                    </w:rPr>
                  </w:pPr>
                  <w:r>
                    <w:rPr>
                      <w:rFonts w:eastAsia="Times New Roman" w:cs="Calibri"/>
                      <w:color w:val="000000"/>
                      <w:kern w:val="0"/>
                      <w:lang w:eastAsia="hr-HR"/>
                    </w:rPr>
                    <w:t>-</w:t>
                  </w:r>
                </w:p>
              </w:tc>
            </w:tr>
          </w:tbl>
          <w:p w14:paraId="2DE68FC1" w14:textId="77777777" w:rsidR="002504D4" w:rsidRDefault="002504D4">
            <w:pPr>
              <w:suppressAutoHyphens w:val="0"/>
              <w:spacing w:after="0"/>
              <w:rPr>
                <w:rFonts w:eastAsia="Times New Roman" w:cs="Calibri"/>
                <w:color w:val="000000"/>
                <w:kern w:val="0"/>
                <w:lang w:eastAsia="hr-HR"/>
              </w:rPr>
            </w:pPr>
          </w:p>
          <w:p w14:paraId="01259B0F" w14:textId="77777777" w:rsidR="002504D4" w:rsidRDefault="00000000">
            <w:pPr>
              <w:suppressAutoHyphens w:val="0"/>
              <w:spacing w:after="0"/>
              <w:rPr>
                <w:rFonts w:eastAsia="Times New Roman" w:cs="Calibri"/>
                <w:color w:val="000000"/>
                <w:kern w:val="0"/>
                <w:lang w:eastAsia="hr-HR"/>
              </w:rPr>
            </w:pPr>
            <w:r>
              <w:rPr>
                <w:rFonts w:eastAsia="Times New Roman" w:cs="Calibri"/>
                <w:color w:val="000000"/>
                <w:kern w:val="0"/>
                <w:lang w:eastAsia="hr-HR"/>
              </w:rPr>
              <w:t>V007 Stanje dospjelih obveza na kraju izvještajnog razdoblja iznosi 639.300,30 eura, a odnosi se na obveze za materijalne rashode u iznosu od 520.698,40 eura i obveze za nabavu nefinancijske imovine u iznosu od 118.601,90 eura.  Zavod za javno zdravstvo Šibensko-kninske  županije unazad nekoliko godina neredovito izvršava svoje obveze prema dobavljačima zbog nedostatka financijskih sredstava, smanjenja prihoda Zavoda i  povećanja materijalnih troškova poslovanja. Sredstva koja Zavod ostva</w:t>
            </w:r>
            <w:r>
              <w:rPr>
                <w:rFonts w:eastAsia="Times New Roman" w:cs="Calibri"/>
                <w:color w:val="000000"/>
                <w:kern w:val="0"/>
                <w:lang w:eastAsia="hr-HR"/>
              </w:rPr>
              <w:lastRenderedPageBreak/>
              <w:t>ruje na mjesečnoj razini nisu dostatna za podmirenje obveze prema dobavljačima u valuti.  Zbog donošenje Uredbe o nazivima radnih mjesta, uvjetima za raspored i koeficijentima za obračun plaće u javnim službama  „Nar. nov.“ br. 22/24 (26.2.2024.), koja je stupila na snagu za isplatu plaće od ožujka 2024.godine Zavodu je teško pratiti obveze prema našim djelatnicima koje su se uslijed povećanja osnovice plaće, koju određuje Vlada RH rasle, a taj rast nije praćen rastom prihoda. Unatoč naporima Zavod  nije u mogućnosti ispunjavati svoje obveze u predviđenom vremenu.</w:t>
            </w:r>
          </w:p>
          <w:p w14:paraId="1ABA4DEB" w14:textId="77777777" w:rsidR="002504D4" w:rsidRDefault="002504D4">
            <w:pPr>
              <w:suppressAutoHyphens w:val="0"/>
              <w:spacing w:after="0"/>
              <w:rPr>
                <w:rFonts w:eastAsia="Times New Roman" w:cs="Calibri"/>
                <w:color w:val="000000"/>
                <w:kern w:val="0"/>
                <w:lang w:eastAsia="hr-HR"/>
              </w:rPr>
            </w:pPr>
          </w:p>
          <w:p w14:paraId="784BDE13" w14:textId="77777777" w:rsidR="002504D4" w:rsidRDefault="002504D4">
            <w:pPr>
              <w:suppressAutoHyphens w:val="0"/>
              <w:spacing w:after="0"/>
              <w:rPr>
                <w:rFonts w:eastAsia="Times New Roman" w:cs="Calibri"/>
                <w:color w:val="000000"/>
                <w:kern w:val="0"/>
                <w:lang w:eastAsia="hr-HR"/>
              </w:rPr>
            </w:pPr>
          </w:p>
        </w:tc>
        <w:tc>
          <w:tcPr>
            <w:tcW w:w="1134" w:type="dxa"/>
            <w:noWrap/>
            <w:tcMar>
              <w:top w:w="0" w:type="dxa"/>
              <w:left w:w="108" w:type="dxa"/>
              <w:bottom w:w="0" w:type="dxa"/>
              <w:right w:w="108" w:type="dxa"/>
            </w:tcMar>
            <w:vAlign w:val="bottom"/>
          </w:tcPr>
          <w:p w14:paraId="119382F7" w14:textId="77777777" w:rsidR="002504D4" w:rsidRDefault="002504D4">
            <w:pPr>
              <w:suppressAutoHyphens w:val="0"/>
              <w:spacing w:after="0"/>
              <w:rPr>
                <w:rFonts w:eastAsia="Times New Roman" w:cs="Calibri"/>
                <w:color w:val="000000"/>
                <w:kern w:val="0"/>
                <w:lang w:eastAsia="hr-HR"/>
              </w:rPr>
            </w:pPr>
          </w:p>
        </w:tc>
        <w:tc>
          <w:tcPr>
            <w:tcW w:w="1071" w:type="dxa"/>
            <w:noWrap/>
            <w:tcMar>
              <w:top w:w="0" w:type="dxa"/>
              <w:left w:w="108" w:type="dxa"/>
              <w:bottom w:w="0" w:type="dxa"/>
              <w:right w:w="108" w:type="dxa"/>
            </w:tcMar>
            <w:vAlign w:val="bottom"/>
          </w:tcPr>
          <w:p w14:paraId="631409EE" w14:textId="77777777" w:rsidR="002504D4" w:rsidRDefault="002504D4">
            <w:pPr>
              <w:suppressAutoHyphens w:val="0"/>
              <w:spacing w:after="0"/>
              <w:rPr>
                <w:rFonts w:eastAsia="Times New Roman" w:cs="Calibri"/>
                <w:kern w:val="0"/>
                <w:lang w:eastAsia="hr-HR"/>
              </w:rPr>
            </w:pPr>
          </w:p>
        </w:tc>
        <w:tc>
          <w:tcPr>
            <w:tcW w:w="1197" w:type="dxa"/>
            <w:noWrap/>
            <w:tcMar>
              <w:top w:w="0" w:type="dxa"/>
              <w:left w:w="108" w:type="dxa"/>
              <w:bottom w:w="0" w:type="dxa"/>
              <w:right w:w="108" w:type="dxa"/>
            </w:tcMar>
            <w:vAlign w:val="bottom"/>
          </w:tcPr>
          <w:p w14:paraId="12CDE540" w14:textId="77777777" w:rsidR="002504D4" w:rsidRDefault="002504D4">
            <w:pPr>
              <w:suppressAutoHyphens w:val="0"/>
              <w:spacing w:after="0"/>
              <w:rPr>
                <w:rFonts w:eastAsia="Times New Roman" w:cs="Calibri"/>
                <w:kern w:val="0"/>
                <w:lang w:eastAsia="hr-HR"/>
              </w:rPr>
            </w:pPr>
          </w:p>
        </w:tc>
        <w:tc>
          <w:tcPr>
            <w:tcW w:w="1276" w:type="dxa"/>
            <w:noWrap/>
            <w:tcMar>
              <w:top w:w="0" w:type="dxa"/>
              <w:left w:w="108" w:type="dxa"/>
              <w:bottom w:w="0" w:type="dxa"/>
              <w:right w:w="108" w:type="dxa"/>
            </w:tcMar>
            <w:vAlign w:val="bottom"/>
          </w:tcPr>
          <w:p w14:paraId="7FE09067" w14:textId="77777777" w:rsidR="002504D4" w:rsidRDefault="002504D4">
            <w:pPr>
              <w:suppressAutoHyphens w:val="0"/>
              <w:spacing w:after="0"/>
              <w:rPr>
                <w:rFonts w:eastAsia="Times New Roman" w:cs="Calibri"/>
                <w:kern w:val="0"/>
                <w:lang w:eastAsia="hr-HR"/>
              </w:rPr>
            </w:pPr>
          </w:p>
        </w:tc>
      </w:tr>
    </w:tbl>
    <w:p w14:paraId="4E1E2DE3" w14:textId="77777777" w:rsidR="002504D4" w:rsidRDefault="002504D4">
      <w:pPr>
        <w:spacing w:line="276" w:lineRule="auto"/>
        <w:rPr>
          <w:rFonts w:cs="Calibri"/>
          <w:iCs/>
          <w:lang w:eastAsia="hr-HR"/>
        </w:rPr>
      </w:pPr>
    </w:p>
    <w:tbl>
      <w:tblPr>
        <w:tblW w:w="11728" w:type="dxa"/>
        <w:tblInd w:w="-1322" w:type="dxa"/>
        <w:tblCellMar>
          <w:left w:w="10" w:type="dxa"/>
          <w:right w:w="10" w:type="dxa"/>
        </w:tblCellMar>
        <w:tblLook w:val="0000" w:firstRow="0" w:lastRow="0" w:firstColumn="0" w:lastColumn="0" w:noHBand="0" w:noVBand="0"/>
      </w:tblPr>
      <w:tblGrid>
        <w:gridCol w:w="5812"/>
        <w:gridCol w:w="1107"/>
        <w:gridCol w:w="1019"/>
        <w:gridCol w:w="2332"/>
        <w:gridCol w:w="1458"/>
      </w:tblGrid>
      <w:tr w:rsidR="002504D4" w14:paraId="09E52C1F" w14:textId="77777777">
        <w:tblPrEx>
          <w:tblCellMar>
            <w:top w:w="0" w:type="dxa"/>
            <w:bottom w:w="0" w:type="dxa"/>
          </w:tblCellMar>
        </w:tblPrEx>
        <w:trPr>
          <w:trHeight w:val="288"/>
        </w:trPr>
        <w:tc>
          <w:tcPr>
            <w:tcW w:w="5812" w:type="dxa"/>
            <w:noWrap/>
            <w:tcMar>
              <w:top w:w="0" w:type="dxa"/>
              <w:left w:w="108" w:type="dxa"/>
              <w:bottom w:w="0" w:type="dxa"/>
              <w:right w:w="108" w:type="dxa"/>
            </w:tcMar>
            <w:vAlign w:val="bottom"/>
          </w:tcPr>
          <w:p w14:paraId="76D32DEF" w14:textId="77777777" w:rsidR="002504D4" w:rsidRDefault="002504D4">
            <w:pPr>
              <w:suppressAutoHyphens w:val="0"/>
              <w:spacing w:after="0"/>
              <w:jc w:val="both"/>
              <w:rPr>
                <w:rFonts w:eastAsia="Times New Roman" w:cs="Calibri"/>
                <w:b/>
                <w:bCs/>
                <w:color w:val="000000"/>
                <w:kern w:val="0"/>
                <w:lang w:eastAsia="hr-HR"/>
              </w:rPr>
            </w:pPr>
          </w:p>
        </w:tc>
        <w:tc>
          <w:tcPr>
            <w:tcW w:w="1107" w:type="dxa"/>
            <w:noWrap/>
            <w:tcMar>
              <w:top w:w="0" w:type="dxa"/>
              <w:left w:w="108" w:type="dxa"/>
              <w:bottom w:w="0" w:type="dxa"/>
              <w:right w:w="108" w:type="dxa"/>
            </w:tcMar>
            <w:vAlign w:val="bottom"/>
          </w:tcPr>
          <w:p w14:paraId="1E962D2D" w14:textId="77777777" w:rsidR="002504D4" w:rsidRDefault="002504D4">
            <w:pPr>
              <w:suppressAutoHyphens w:val="0"/>
              <w:spacing w:after="0"/>
              <w:rPr>
                <w:rFonts w:eastAsia="Times New Roman" w:cs="Calibri"/>
                <w:color w:val="000000"/>
                <w:kern w:val="0"/>
                <w:lang w:eastAsia="hr-HR"/>
              </w:rPr>
            </w:pPr>
          </w:p>
        </w:tc>
        <w:tc>
          <w:tcPr>
            <w:tcW w:w="1019" w:type="dxa"/>
            <w:noWrap/>
            <w:tcMar>
              <w:top w:w="0" w:type="dxa"/>
              <w:left w:w="108" w:type="dxa"/>
              <w:bottom w:w="0" w:type="dxa"/>
              <w:right w:w="108" w:type="dxa"/>
            </w:tcMar>
            <w:vAlign w:val="bottom"/>
          </w:tcPr>
          <w:p w14:paraId="024FDADD" w14:textId="77777777" w:rsidR="002504D4" w:rsidRDefault="002504D4">
            <w:pPr>
              <w:suppressAutoHyphens w:val="0"/>
              <w:spacing w:after="0"/>
              <w:rPr>
                <w:rFonts w:eastAsia="Times New Roman" w:cs="Calibri"/>
                <w:kern w:val="0"/>
                <w:lang w:eastAsia="hr-HR"/>
              </w:rPr>
            </w:pPr>
          </w:p>
        </w:tc>
        <w:tc>
          <w:tcPr>
            <w:tcW w:w="2332" w:type="dxa"/>
            <w:noWrap/>
            <w:tcMar>
              <w:top w:w="0" w:type="dxa"/>
              <w:left w:w="108" w:type="dxa"/>
              <w:bottom w:w="0" w:type="dxa"/>
              <w:right w:w="108" w:type="dxa"/>
            </w:tcMar>
            <w:vAlign w:val="bottom"/>
          </w:tcPr>
          <w:p w14:paraId="4C8BF6A6" w14:textId="77777777" w:rsidR="002504D4" w:rsidRDefault="002504D4">
            <w:pPr>
              <w:suppressAutoHyphens w:val="0"/>
              <w:spacing w:after="0"/>
              <w:rPr>
                <w:rFonts w:eastAsia="Times New Roman" w:cs="Calibri"/>
                <w:kern w:val="0"/>
                <w:lang w:eastAsia="hr-HR"/>
              </w:rPr>
            </w:pPr>
          </w:p>
        </w:tc>
        <w:tc>
          <w:tcPr>
            <w:tcW w:w="1458" w:type="dxa"/>
            <w:noWrap/>
            <w:tcMar>
              <w:top w:w="0" w:type="dxa"/>
              <w:left w:w="108" w:type="dxa"/>
              <w:bottom w:w="0" w:type="dxa"/>
              <w:right w:w="108" w:type="dxa"/>
            </w:tcMar>
            <w:vAlign w:val="bottom"/>
          </w:tcPr>
          <w:p w14:paraId="30821826" w14:textId="77777777" w:rsidR="002504D4" w:rsidRDefault="002504D4">
            <w:pPr>
              <w:suppressAutoHyphens w:val="0"/>
              <w:spacing w:after="0"/>
              <w:rPr>
                <w:rFonts w:eastAsia="Times New Roman" w:cs="Calibri"/>
                <w:kern w:val="0"/>
                <w:lang w:eastAsia="hr-HR"/>
              </w:rPr>
            </w:pPr>
          </w:p>
        </w:tc>
      </w:tr>
    </w:tbl>
    <w:p w14:paraId="37DA4B39" w14:textId="77777777" w:rsidR="002504D4" w:rsidRDefault="00000000">
      <w:pPr>
        <w:suppressAutoHyphens w:val="0"/>
        <w:spacing w:after="0"/>
        <w:jc w:val="both"/>
        <w:rPr>
          <w:rFonts w:eastAsia="Times New Roman" w:cs="Calibri"/>
          <w:kern w:val="0"/>
          <w:lang w:eastAsia="hr-HR"/>
        </w:rPr>
      </w:pPr>
      <w:r>
        <w:rPr>
          <w:rFonts w:eastAsia="Times New Roman" w:cs="Calibri"/>
          <w:kern w:val="0"/>
          <w:lang w:eastAsia="hr-HR"/>
        </w:rPr>
        <w:t>Tablica obveza:</w:t>
      </w:r>
    </w:p>
    <w:p w14:paraId="4C8498C2" w14:textId="77777777" w:rsidR="002504D4" w:rsidRDefault="002504D4">
      <w:pPr>
        <w:suppressAutoHyphens w:val="0"/>
        <w:spacing w:after="0"/>
        <w:jc w:val="both"/>
        <w:rPr>
          <w:rFonts w:eastAsia="Times New Roman" w:cs="Calibri"/>
          <w:kern w:val="0"/>
          <w:lang w:eastAsia="hr-HR"/>
        </w:rPr>
      </w:pPr>
    </w:p>
    <w:p w14:paraId="15E51628" w14:textId="77777777" w:rsidR="002504D4" w:rsidRDefault="002504D4">
      <w:pPr>
        <w:suppressAutoHyphens w:val="0"/>
        <w:spacing w:after="0"/>
        <w:jc w:val="both"/>
      </w:pPr>
    </w:p>
    <w:p w14:paraId="108FC18B" w14:textId="77777777" w:rsidR="002504D4" w:rsidRDefault="00000000">
      <w:pPr>
        <w:suppressAutoHyphens w:val="0"/>
        <w:spacing w:after="0"/>
        <w:jc w:val="both"/>
      </w:pPr>
      <w:r>
        <w:rPr>
          <w:noProof/>
        </w:rPr>
        <w:drawing>
          <wp:inline distT="0" distB="0" distL="0" distR="0" wp14:anchorId="35BC1D05" wp14:editId="0CB20B48">
            <wp:extent cx="6351266" cy="2688592"/>
            <wp:effectExtent l="0" t="0" r="0" b="0"/>
            <wp:docPr id="1500771169" name="Slika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6351266" cy="2688592"/>
                    </a:xfrm>
                    <a:prstGeom prst="rect">
                      <a:avLst/>
                    </a:prstGeom>
                    <a:noFill/>
                    <a:ln>
                      <a:noFill/>
                      <a:prstDash/>
                    </a:ln>
                  </pic:spPr>
                </pic:pic>
              </a:graphicData>
            </a:graphic>
          </wp:inline>
        </w:drawing>
      </w:r>
    </w:p>
    <w:p w14:paraId="7600B022" w14:textId="77777777" w:rsidR="002504D4" w:rsidRDefault="002504D4">
      <w:pPr>
        <w:suppressAutoHyphens w:val="0"/>
        <w:spacing w:after="0"/>
        <w:jc w:val="both"/>
        <w:rPr>
          <w:rFonts w:eastAsia="Times New Roman" w:cs="Calibri"/>
          <w:kern w:val="0"/>
          <w:lang w:eastAsia="hr-HR"/>
        </w:rPr>
      </w:pPr>
    </w:p>
    <w:p w14:paraId="137202DD" w14:textId="77777777" w:rsidR="002504D4" w:rsidRDefault="002504D4">
      <w:pPr>
        <w:suppressAutoHyphens w:val="0"/>
        <w:spacing w:after="0"/>
        <w:jc w:val="both"/>
        <w:rPr>
          <w:rFonts w:eastAsia="Times New Roman" w:cs="Calibri"/>
          <w:kern w:val="0"/>
          <w:lang w:eastAsia="hr-HR"/>
        </w:rPr>
      </w:pPr>
    </w:p>
    <w:p w14:paraId="17E48B2A" w14:textId="77777777" w:rsidR="002504D4" w:rsidRDefault="002504D4">
      <w:pPr>
        <w:suppressAutoHyphens w:val="0"/>
        <w:spacing w:after="0"/>
        <w:jc w:val="both"/>
        <w:rPr>
          <w:rFonts w:eastAsia="Times New Roman" w:cs="Calibri"/>
          <w:kern w:val="0"/>
          <w:lang w:eastAsia="hr-HR"/>
        </w:rPr>
      </w:pPr>
    </w:p>
    <w:p w14:paraId="35BB8A8C" w14:textId="77777777" w:rsidR="002504D4" w:rsidRDefault="00000000">
      <w:pPr>
        <w:suppressAutoHyphens w:val="0"/>
        <w:jc w:val="both"/>
      </w:pPr>
      <w:r>
        <w:rPr>
          <w:rFonts w:eastAsia="Times New Roman" w:cs="Calibri"/>
          <w:kern w:val="0"/>
          <w:lang w:eastAsia="hr-HR"/>
        </w:rPr>
        <w:t xml:space="preserve">Potraživanja za prihode poslovanja iznose  </w:t>
      </w:r>
      <w:r>
        <w:rPr>
          <w:rFonts w:ascii="Arial" w:eastAsia="Times New Roman" w:hAnsi="Arial" w:cs="Arial"/>
          <w:color w:val="000000"/>
          <w:kern w:val="0"/>
          <w:sz w:val="18"/>
          <w:szCs w:val="18"/>
          <w:lang w:eastAsia="hr-HR"/>
        </w:rPr>
        <w:t>695.772,36</w:t>
      </w:r>
      <w:r>
        <w:rPr>
          <w:rFonts w:ascii="Arial" w:eastAsia="Times New Roman" w:hAnsi="Arial" w:cs="Arial"/>
          <w:b/>
          <w:bCs/>
          <w:color w:val="000000"/>
          <w:kern w:val="0"/>
          <w:sz w:val="18"/>
          <w:szCs w:val="18"/>
          <w:lang w:eastAsia="hr-HR"/>
        </w:rPr>
        <w:t xml:space="preserve"> </w:t>
      </w:r>
      <w:r>
        <w:rPr>
          <w:rFonts w:eastAsia="Times New Roman" w:cs="Calibri"/>
          <w:kern w:val="0"/>
          <w:lang w:eastAsia="hr-HR"/>
        </w:rPr>
        <w:t xml:space="preserve">eura </w:t>
      </w:r>
    </w:p>
    <w:p w14:paraId="76BEF0DA" w14:textId="77777777" w:rsidR="002504D4" w:rsidRDefault="002504D4">
      <w:pPr>
        <w:suppressAutoHyphens w:val="0"/>
        <w:spacing w:after="0"/>
        <w:jc w:val="both"/>
        <w:rPr>
          <w:rFonts w:eastAsia="Times New Roman" w:cs="Calibri"/>
          <w:kern w:val="0"/>
          <w:lang w:eastAsia="hr-HR"/>
        </w:rPr>
      </w:pPr>
    </w:p>
    <w:p w14:paraId="162ACCCA" w14:textId="77777777" w:rsidR="002504D4" w:rsidRDefault="00000000">
      <w:pPr>
        <w:suppressAutoHyphens w:val="0"/>
        <w:spacing w:after="0"/>
        <w:jc w:val="both"/>
      </w:pPr>
      <w:r>
        <w:rPr>
          <w:noProof/>
        </w:rPr>
        <w:drawing>
          <wp:inline distT="0" distB="0" distL="0" distR="0" wp14:anchorId="2567810E" wp14:editId="0ECEBCE6">
            <wp:extent cx="6476996" cy="1838328"/>
            <wp:effectExtent l="0" t="0" r="4" b="9522"/>
            <wp:docPr id="209130060" name="Slika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6476996" cy="1838328"/>
                    </a:xfrm>
                    <a:prstGeom prst="rect">
                      <a:avLst/>
                    </a:prstGeom>
                    <a:noFill/>
                    <a:ln>
                      <a:noFill/>
                      <a:prstDash/>
                    </a:ln>
                  </pic:spPr>
                </pic:pic>
              </a:graphicData>
            </a:graphic>
          </wp:inline>
        </w:drawing>
      </w:r>
    </w:p>
    <w:p w14:paraId="02FF22F3" w14:textId="77777777" w:rsidR="002504D4" w:rsidRDefault="00000000">
      <w:pPr>
        <w:suppressAutoHyphens w:val="0"/>
        <w:spacing w:after="0"/>
        <w:jc w:val="both"/>
      </w:pPr>
      <w:r>
        <w:rPr>
          <w:rFonts w:eastAsia="Times New Roman" w:cs="Calibri"/>
          <w:kern w:val="0"/>
        </w:rPr>
        <w:t xml:space="preserve">                     </w:t>
      </w:r>
    </w:p>
    <w:p w14:paraId="10EC7549" w14:textId="77777777" w:rsidR="002504D4" w:rsidRDefault="002504D4">
      <w:pPr>
        <w:suppressAutoHyphens w:val="0"/>
        <w:spacing w:after="0"/>
        <w:jc w:val="both"/>
        <w:rPr>
          <w:rFonts w:eastAsia="Times New Roman" w:cs="Calibri"/>
          <w:kern w:val="0"/>
          <w:lang w:eastAsia="hr-HR"/>
        </w:rPr>
      </w:pPr>
    </w:p>
    <w:p w14:paraId="5A5C1D0E" w14:textId="77777777" w:rsidR="002504D4" w:rsidRDefault="00000000">
      <w:pPr>
        <w:suppressAutoHyphens w:val="0"/>
        <w:spacing w:after="0"/>
        <w:jc w:val="both"/>
        <w:rPr>
          <w:rFonts w:eastAsia="Times New Roman" w:cs="Calibri"/>
          <w:kern w:val="0"/>
          <w:lang w:eastAsia="hr-HR"/>
        </w:rPr>
      </w:pPr>
      <w:r>
        <w:rPr>
          <w:rFonts w:eastAsia="Times New Roman" w:cs="Calibri"/>
          <w:kern w:val="0"/>
          <w:lang w:eastAsia="hr-HR"/>
        </w:rPr>
        <w:t>KLASA: 400-04/26-01/</w:t>
      </w:r>
    </w:p>
    <w:p w14:paraId="1AD38106" w14:textId="77777777" w:rsidR="002504D4" w:rsidRDefault="00000000">
      <w:pPr>
        <w:suppressAutoHyphens w:val="0"/>
        <w:spacing w:after="0"/>
        <w:jc w:val="both"/>
        <w:rPr>
          <w:rFonts w:eastAsia="Times New Roman" w:cs="Calibri"/>
          <w:kern w:val="0"/>
          <w:lang w:eastAsia="hr-HR"/>
        </w:rPr>
      </w:pPr>
      <w:r>
        <w:rPr>
          <w:rFonts w:eastAsia="Times New Roman" w:cs="Calibri"/>
          <w:kern w:val="0"/>
          <w:lang w:eastAsia="hr-HR"/>
        </w:rPr>
        <w:t>URBROJ: 2182-26-07-01-26-1</w:t>
      </w:r>
      <w:r>
        <w:rPr>
          <w:rFonts w:eastAsia="Times New Roman" w:cs="Calibri"/>
          <w:kern w:val="0"/>
          <w:lang w:eastAsia="hr-HR"/>
        </w:rPr>
        <w:tab/>
      </w:r>
      <w:r>
        <w:rPr>
          <w:rFonts w:eastAsia="Times New Roman" w:cs="Calibri"/>
          <w:kern w:val="0"/>
          <w:lang w:eastAsia="hr-HR"/>
        </w:rPr>
        <w:tab/>
      </w:r>
      <w:r>
        <w:rPr>
          <w:rFonts w:eastAsia="Times New Roman" w:cs="Calibri"/>
          <w:kern w:val="0"/>
          <w:lang w:eastAsia="hr-HR"/>
        </w:rPr>
        <w:tab/>
      </w:r>
      <w:r>
        <w:rPr>
          <w:rFonts w:eastAsia="Times New Roman" w:cs="Calibri"/>
          <w:kern w:val="0"/>
          <w:lang w:eastAsia="hr-HR"/>
        </w:rPr>
        <w:tab/>
      </w:r>
      <w:r>
        <w:rPr>
          <w:rFonts w:eastAsia="Times New Roman" w:cs="Calibri"/>
          <w:kern w:val="0"/>
          <w:lang w:eastAsia="hr-HR"/>
        </w:rPr>
        <w:tab/>
      </w:r>
      <w:r>
        <w:rPr>
          <w:rFonts w:eastAsia="Times New Roman" w:cs="Calibri"/>
          <w:kern w:val="0"/>
          <w:lang w:eastAsia="hr-HR"/>
        </w:rPr>
        <w:tab/>
      </w:r>
      <w:r>
        <w:rPr>
          <w:rFonts w:eastAsia="Times New Roman" w:cs="Calibri"/>
          <w:kern w:val="0"/>
          <w:lang w:eastAsia="hr-HR"/>
        </w:rPr>
        <w:tab/>
        <w:t xml:space="preserve">  RAVNATELJICA:</w:t>
      </w:r>
    </w:p>
    <w:p w14:paraId="3F097BFA" w14:textId="77777777" w:rsidR="002504D4" w:rsidRDefault="00000000">
      <w:pPr>
        <w:suppressAutoHyphens w:val="0"/>
        <w:spacing w:after="0"/>
        <w:jc w:val="both"/>
        <w:rPr>
          <w:rFonts w:eastAsia="Times New Roman" w:cs="Calibri"/>
          <w:kern w:val="0"/>
          <w:lang w:eastAsia="hr-HR"/>
        </w:rPr>
      </w:pPr>
      <w:r>
        <w:rPr>
          <w:rFonts w:eastAsia="Times New Roman" w:cs="Calibri"/>
          <w:kern w:val="0"/>
          <w:lang w:eastAsia="hr-HR"/>
        </w:rPr>
        <w:t>Šibenik, 21.srpnja 2026.</w:t>
      </w:r>
      <w:r>
        <w:rPr>
          <w:rFonts w:eastAsia="Times New Roman" w:cs="Calibri"/>
          <w:kern w:val="0"/>
          <w:lang w:eastAsia="hr-HR"/>
        </w:rPr>
        <w:tab/>
      </w:r>
      <w:r>
        <w:rPr>
          <w:rFonts w:eastAsia="Times New Roman" w:cs="Calibri"/>
          <w:kern w:val="0"/>
          <w:lang w:eastAsia="hr-HR"/>
        </w:rPr>
        <w:tab/>
      </w:r>
      <w:r>
        <w:rPr>
          <w:rFonts w:eastAsia="Times New Roman" w:cs="Calibri"/>
          <w:kern w:val="0"/>
          <w:lang w:eastAsia="hr-HR"/>
        </w:rPr>
        <w:tab/>
      </w:r>
      <w:r>
        <w:rPr>
          <w:rFonts w:eastAsia="Times New Roman" w:cs="Calibri"/>
          <w:kern w:val="0"/>
          <w:lang w:eastAsia="hr-HR"/>
        </w:rPr>
        <w:tab/>
      </w:r>
      <w:r>
        <w:rPr>
          <w:rFonts w:eastAsia="Times New Roman" w:cs="Calibri"/>
          <w:kern w:val="0"/>
          <w:lang w:eastAsia="hr-HR"/>
        </w:rPr>
        <w:tab/>
      </w:r>
      <w:r>
        <w:rPr>
          <w:rFonts w:eastAsia="Times New Roman" w:cs="Calibri"/>
          <w:kern w:val="0"/>
          <w:lang w:eastAsia="hr-HR"/>
        </w:rPr>
        <w:tab/>
        <w:t xml:space="preserve">     Branka Unić Klarin, </w:t>
      </w:r>
      <w:proofErr w:type="spellStart"/>
      <w:r>
        <w:rPr>
          <w:rFonts w:eastAsia="Times New Roman" w:cs="Calibri"/>
          <w:kern w:val="0"/>
          <w:lang w:eastAsia="hr-HR"/>
        </w:rPr>
        <w:t>dipl.ing</w:t>
      </w:r>
      <w:proofErr w:type="spellEnd"/>
      <w:r>
        <w:rPr>
          <w:rFonts w:eastAsia="Times New Roman" w:cs="Calibri"/>
          <w:kern w:val="0"/>
          <w:lang w:eastAsia="hr-HR"/>
        </w:rPr>
        <w:t>.</w:t>
      </w:r>
    </w:p>
    <w:p w14:paraId="69E5F385" w14:textId="77777777" w:rsidR="002504D4" w:rsidRDefault="002504D4">
      <w:pPr>
        <w:suppressAutoHyphens w:val="0"/>
        <w:spacing w:after="0"/>
        <w:jc w:val="both"/>
      </w:pPr>
    </w:p>
    <w:sectPr w:rsidR="002504D4">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EA974" w14:textId="77777777" w:rsidR="00880595" w:rsidRDefault="00880595">
      <w:pPr>
        <w:spacing w:after="0"/>
      </w:pPr>
      <w:r>
        <w:separator/>
      </w:r>
    </w:p>
  </w:endnote>
  <w:endnote w:type="continuationSeparator" w:id="0">
    <w:p w14:paraId="17606462" w14:textId="77777777" w:rsidR="00880595" w:rsidRDefault="0088059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0ABF0" w14:textId="77777777" w:rsidR="00880595" w:rsidRDefault="00880595">
      <w:pPr>
        <w:spacing w:after="0"/>
      </w:pPr>
      <w:r>
        <w:rPr>
          <w:color w:val="000000"/>
        </w:rPr>
        <w:separator/>
      </w:r>
    </w:p>
  </w:footnote>
  <w:footnote w:type="continuationSeparator" w:id="0">
    <w:p w14:paraId="027BB62A" w14:textId="77777777" w:rsidR="00880595" w:rsidRDefault="0088059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34A75"/>
    <w:multiLevelType w:val="multilevel"/>
    <w:tmpl w:val="54B4FAA8"/>
    <w:lvl w:ilvl="0">
      <w:numFmt w:val="bullet"/>
      <w:lvlText w:val="-"/>
      <w:lvlJc w:val="left"/>
      <w:pPr>
        <w:ind w:left="720" w:hanging="360"/>
      </w:pPr>
      <w:rPr>
        <w:rFonts w:ascii="Calibri" w:eastAsia="Times New Roman"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7F11131D"/>
    <w:multiLevelType w:val="multilevel"/>
    <w:tmpl w:val="F6D85578"/>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337686660">
    <w:abstractNumId w:val="0"/>
  </w:num>
  <w:num w:numId="2" w16cid:durableId="5889276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2504D4"/>
    <w:rsid w:val="002504D4"/>
    <w:rsid w:val="006A6DC8"/>
    <w:rsid w:val="00880595"/>
    <w:rsid w:val="00E4724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34F50"/>
  <w15:docId w15:val="{EFB897AC-6A4C-47BB-A622-7E4E86BF1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2"/>
        <w:szCs w:val="22"/>
        <w:lang w:val="hr-HR"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Naslov1">
    <w:name w:val="heading 1"/>
    <w:basedOn w:val="Normal"/>
    <w:next w:val="Normal"/>
    <w:uiPriority w:val="9"/>
    <w:qFormat/>
    <w:pPr>
      <w:keepNext/>
      <w:keepLines/>
      <w:spacing w:before="360" w:after="80"/>
      <w:outlineLvl w:val="0"/>
    </w:pPr>
    <w:rPr>
      <w:rFonts w:ascii="Calibri Light" w:eastAsia="Times New Roman" w:hAnsi="Calibri Light"/>
      <w:color w:val="2F5496"/>
      <w:sz w:val="40"/>
      <w:szCs w:val="40"/>
    </w:rPr>
  </w:style>
  <w:style w:type="paragraph" w:styleId="Naslov2">
    <w:name w:val="heading 2"/>
    <w:basedOn w:val="Normal"/>
    <w:next w:val="Normal"/>
    <w:uiPriority w:val="9"/>
    <w:semiHidden/>
    <w:unhideWhenUsed/>
    <w:qFormat/>
    <w:pPr>
      <w:keepNext/>
      <w:keepLines/>
      <w:spacing w:before="160" w:after="80"/>
      <w:outlineLvl w:val="1"/>
    </w:pPr>
    <w:rPr>
      <w:rFonts w:ascii="Calibri Light" w:eastAsia="Times New Roman" w:hAnsi="Calibri Light"/>
      <w:color w:val="2F5496"/>
      <w:sz w:val="32"/>
      <w:szCs w:val="32"/>
    </w:rPr>
  </w:style>
  <w:style w:type="paragraph" w:styleId="Naslov3">
    <w:name w:val="heading 3"/>
    <w:basedOn w:val="Normal"/>
    <w:next w:val="Normal"/>
    <w:uiPriority w:val="9"/>
    <w:semiHidden/>
    <w:unhideWhenUsed/>
    <w:qFormat/>
    <w:pPr>
      <w:keepNext/>
      <w:keepLines/>
      <w:spacing w:before="160" w:after="80"/>
      <w:outlineLvl w:val="2"/>
    </w:pPr>
    <w:rPr>
      <w:rFonts w:eastAsia="Times New Roman"/>
      <w:color w:val="2F5496"/>
      <w:sz w:val="28"/>
      <w:szCs w:val="28"/>
    </w:rPr>
  </w:style>
  <w:style w:type="paragraph" w:styleId="Naslov4">
    <w:name w:val="heading 4"/>
    <w:basedOn w:val="Normal"/>
    <w:next w:val="Normal"/>
    <w:uiPriority w:val="9"/>
    <w:semiHidden/>
    <w:unhideWhenUsed/>
    <w:qFormat/>
    <w:pPr>
      <w:keepNext/>
      <w:keepLines/>
      <w:spacing w:before="80" w:after="40"/>
      <w:outlineLvl w:val="3"/>
    </w:pPr>
    <w:rPr>
      <w:rFonts w:eastAsia="Times New Roman"/>
      <w:i/>
      <w:iCs/>
      <w:color w:val="2F5496"/>
    </w:rPr>
  </w:style>
  <w:style w:type="paragraph" w:styleId="Naslov5">
    <w:name w:val="heading 5"/>
    <w:basedOn w:val="Normal"/>
    <w:next w:val="Normal"/>
    <w:uiPriority w:val="9"/>
    <w:semiHidden/>
    <w:unhideWhenUsed/>
    <w:qFormat/>
    <w:pPr>
      <w:keepNext/>
      <w:keepLines/>
      <w:spacing w:before="80" w:after="40"/>
      <w:outlineLvl w:val="4"/>
    </w:pPr>
    <w:rPr>
      <w:rFonts w:eastAsia="Times New Roman"/>
      <w:color w:val="2F5496"/>
    </w:rPr>
  </w:style>
  <w:style w:type="paragraph" w:styleId="Naslov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Naslov7">
    <w:name w:val="heading 7"/>
    <w:basedOn w:val="Normal"/>
    <w:next w:val="Normal"/>
    <w:pPr>
      <w:keepNext/>
      <w:keepLines/>
      <w:spacing w:before="40" w:after="0"/>
      <w:outlineLvl w:val="6"/>
    </w:pPr>
    <w:rPr>
      <w:rFonts w:eastAsia="Times New Roman"/>
      <w:color w:val="595959"/>
    </w:rPr>
  </w:style>
  <w:style w:type="paragraph" w:styleId="Naslov8">
    <w:name w:val="heading 8"/>
    <w:basedOn w:val="Normal"/>
    <w:next w:val="Normal"/>
    <w:pPr>
      <w:keepNext/>
      <w:keepLines/>
      <w:spacing w:after="0"/>
      <w:outlineLvl w:val="7"/>
    </w:pPr>
    <w:rPr>
      <w:rFonts w:eastAsia="Times New Roman"/>
      <w:i/>
      <w:iCs/>
      <w:color w:val="272727"/>
    </w:rPr>
  </w:style>
  <w:style w:type="paragraph" w:styleId="Naslov9">
    <w:name w:val="heading 9"/>
    <w:basedOn w:val="Normal"/>
    <w:next w:val="Normal"/>
    <w:pPr>
      <w:keepNext/>
      <w:keepLines/>
      <w:spacing w:after="0"/>
      <w:outlineLvl w:val="8"/>
    </w:pPr>
    <w:rPr>
      <w:rFonts w:eastAsia="Times New Roman"/>
      <w:color w:val="272727"/>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rPr>
      <w:rFonts w:ascii="Calibri Light" w:eastAsia="Times New Roman" w:hAnsi="Calibri Light" w:cs="Times New Roman"/>
      <w:color w:val="2F5496"/>
      <w:sz w:val="40"/>
      <w:szCs w:val="40"/>
    </w:rPr>
  </w:style>
  <w:style w:type="character" w:customStyle="1" w:styleId="Naslov2Char">
    <w:name w:val="Naslov 2 Char"/>
    <w:basedOn w:val="Zadanifontodlomka"/>
    <w:rPr>
      <w:rFonts w:ascii="Calibri Light" w:eastAsia="Times New Roman" w:hAnsi="Calibri Light" w:cs="Times New Roman"/>
      <w:color w:val="2F5496"/>
      <w:sz w:val="32"/>
      <w:szCs w:val="32"/>
    </w:rPr>
  </w:style>
  <w:style w:type="character" w:customStyle="1" w:styleId="Naslov3Char">
    <w:name w:val="Naslov 3 Char"/>
    <w:basedOn w:val="Zadanifontodlomka"/>
    <w:rPr>
      <w:rFonts w:eastAsia="Times New Roman" w:cs="Times New Roman"/>
      <w:color w:val="2F5496"/>
      <w:sz w:val="28"/>
      <w:szCs w:val="28"/>
    </w:rPr>
  </w:style>
  <w:style w:type="character" w:customStyle="1" w:styleId="Naslov4Char">
    <w:name w:val="Naslov 4 Char"/>
    <w:basedOn w:val="Zadanifontodlomka"/>
    <w:rPr>
      <w:rFonts w:eastAsia="Times New Roman" w:cs="Times New Roman"/>
      <w:i/>
      <w:iCs/>
      <w:color w:val="2F5496"/>
    </w:rPr>
  </w:style>
  <w:style w:type="character" w:customStyle="1" w:styleId="Naslov5Char">
    <w:name w:val="Naslov 5 Char"/>
    <w:basedOn w:val="Zadanifontodlomka"/>
    <w:rPr>
      <w:rFonts w:eastAsia="Times New Roman" w:cs="Times New Roman"/>
      <w:color w:val="2F5496"/>
    </w:rPr>
  </w:style>
  <w:style w:type="character" w:customStyle="1" w:styleId="Naslov6Char">
    <w:name w:val="Naslov 6 Char"/>
    <w:basedOn w:val="Zadanifontodlomka"/>
    <w:rPr>
      <w:rFonts w:eastAsia="Times New Roman" w:cs="Times New Roman"/>
      <w:i/>
      <w:iCs/>
      <w:color w:val="595959"/>
    </w:rPr>
  </w:style>
  <w:style w:type="character" w:customStyle="1" w:styleId="Naslov7Char">
    <w:name w:val="Naslov 7 Char"/>
    <w:basedOn w:val="Zadanifontodlomka"/>
    <w:rPr>
      <w:rFonts w:eastAsia="Times New Roman" w:cs="Times New Roman"/>
      <w:color w:val="595959"/>
    </w:rPr>
  </w:style>
  <w:style w:type="character" w:customStyle="1" w:styleId="Naslov8Char">
    <w:name w:val="Naslov 8 Char"/>
    <w:basedOn w:val="Zadanifontodlomka"/>
    <w:rPr>
      <w:rFonts w:eastAsia="Times New Roman" w:cs="Times New Roman"/>
      <w:i/>
      <w:iCs/>
      <w:color w:val="272727"/>
    </w:rPr>
  </w:style>
  <w:style w:type="character" w:customStyle="1" w:styleId="Naslov9Char">
    <w:name w:val="Naslov 9 Char"/>
    <w:basedOn w:val="Zadanifontodlomka"/>
    <w:rPr>
      <w:rFonts w:eastAsia="Times New Roman" w:cs="Times New Roman"/>
      <w:color w:val="272727"/>
    </w:rPr>
  </w:style>
  <w:style w:type="paragraph" w:styleId="Naslov">
    <w:name w:val="Title"/>
    <w:basedOn w:val="Normal"/>
    <w:next w:val="Normal"/>
    <w:uiPriority w:val="10"/>
    <w:qFormat/>
    <w:pPr>
      <w:spacing w:after="80"/>
    </w:pPr>
    <w:rPr>
      <w:rFonts w:ascii="Calibri Light" w:eastAsia="Times New Roman" w:hAnsi="Calibri Light"/>
      <w:spacing w:val="-10"/>
      <w:sz w:val="56"/>
      <w:szCs w:val="56"/>
    </w:rPr>
  </w:style>
  <w:style w:type="character" w:customStyle="1" w:styleId="NaslovChar">
    <w:name w:val="Naslov Char"/>
    <w:basedOn w:val="Zadanifontodlomka"/>
    <w:rPr>
      <w:rFonts w:ascii="Calibri Light" w:eastAsia="Times New Roman" w:hAnsi="Calibri Light" w:cs="Times New Roman"/>
      <w:spacing w:val="-10"/>
      <w:kern w:val="3"/>
      <w:sz w:val="56"/>
      <w:szCs w:val="56"/>
    </w:rPr>
  </w:style>
  <w:style w:type="paragraph" w:styleId="Podnaslov">
    <w:name w:val="Subtitle"/>
    <w:basedOn w:val="Normal"/>
    <w:next w:val="Normal"/>
    <w:uiPriority w:val="11"/>
    <w:qFormat/>
    <w:rPr>
      <w:rFonts w:eastAsia="Times New Roman"/>
      <w:color w:val="595959"/>
      <w:spacing w:val="15"/>
      <w:sz w:val="28"/>
      <w:szCs w:val="28"/>
    </w:rPr>
  </w:style>
  <w:style w:type="character" w:customStyle="1" w:styleId="PodnaslovChar">
    <w:name w:val="Podnaslov Char"/>
    <w:basedOn w:val="Zadanifontodlomka"/>
    <w:rPr>
      <w:rFonts w:eastAsia="Times New Roman" w:cs="Times New Roman"/>
      <w:color w:val="595959"/>
      <w:spacing w:val="15"/>
      <w:sz w:val="28"/>
      <w:szCs w:val="28"/>
    </w:rPr>
  </w:style>
  <w:style w:type="paragraph" w:styleId="Citat">
    <w:name w:val="Quote"/>
    <w:basedOn w:val="Normal"/>
    <w:next w:val="Normal"/>
    <w:pPr>
      <w:spacing w:before="160"/>
      <w:jc w:val="center"/>
    </w:pPr>
    <w:rPr>
      <w:i/>
      <w:iCs/>
      <w:color w:val="404040"/>
    </w:rPr>
  </w:style>
  <w:style w:type="character" w:customStyle="1" w:styleId="CitatChar">
    <w:name w:val="Citat Char"/>
    <w:basedOn w:val="Zadanifontodlomka"/>
    <w:rPr>
      <w:i/>
      <w:iCs/>
      <w:color w:val="404040"/>
    </w:rPr>
  </w:style>
  <w:style w:type="paragraph" w:styleId="Odlomakpopisa">
    <w:name w:val="List Paragraph"/>
    <w:basedOn w:val="Normal"/>
    <w:pPr>
      <w:ind w:left="720"/>
    </w:pPr>
  </w:style>
  <w:style w:type="character" w:styleId="Jakoisticanje">
    <w:name w:val="Intense Emphasis"/>
    <w:basedOn w:val="Zadanifontodlomka"/>
    <w:rPr>
      <w:i/>
      <w:iCs/>
      <w:color w:val="2F5496"/>
    </w:rPr>
  </w:style>
  <w:style w:type="paragraph" w:styleId="Naglaencitat">
    <w:name w:val="Intense Quote"/>
    <w:basedOn w:val="Normal"/>
    <w:next w:val="Normal"/>
    <w:pPr>
      <w:pBdr>
        <w:top w:val="single" w:sz="4" w:space="10" w:color="2F5496"/>
        <w:bottom w:val="single" w:sz="4" w:space="10" w:color="2F5496"/>
      </w:pBdr>
      <w:spacing w:before="360" w:after="360"/>
      <w:ind w:left="864" w:right="864"/>
      <w:jc w:val="center"/>
    </w:pPr>
    <w:rPr>
      <w:i/>
      <w:iCs/>
      <w:color w:val="2F5496"/>
    </w:rPr>
  </w:style>
  <w:style w:type="character" w:customStyle="1" w:styleId="NaglaencitatChar">
    <w:name w:val="Naglašen citat Char"/>
    <w:basedOn w:val="Zadanifontodlomka"/>
    <w:rPr>
      <w:i/>
      <w:iCs/>
      <w:color w:val="2F5496"/>
    </w:rPr>
  </w:style>
  <w:style w:type="character" w:styleId="Istaknutareferenca">
    <w:name w:val="Intense Reference"/>
    <w:basedOn w:val="Zadanifontodlomka"/>
    <w:rPr>
      <w:b/>
      <w:bCs/>
      <w:smallCaps/>
      <w:color w:val="2F5496"/>
      <w:spacing w:val="5"/>
    </w:rPr>
  </w:style>
  <w:style w:type="paragraph" w:styleId="Tijeloteksta">
    <w:name w:val="Body Text"/>
    <w:basedOn w:val="Normal"/>
    <w:pPr>
      <w:widowControl w:val="0"/>
      <w:suppressAutoHyphens w:val="0"/>
      <w:autoSpaceDE w:val="0"/>
      <w:spacing w:after="0"/>
    </w:pPr>
    <w:rPr>
      <w:rFonts w:ascii="Times New Roman" w:eastAsia="Times New Roman" w:hAnsi="Times New Roman"/>
      <w:kern w:val="0"/>
      <w:sz w:val="24"/>
      <w:szCs w:val="24"/>
    </w:rPr>
  </w:style>
  <w:style w:type="character" w:customStyle="1" w:styleId="TijelotekstaChar">
    <w:name w:val="Tijelo teksta Char"/>
    <w:basedOn w:val="Zadanifontodlomka"/>
    <w:rPr>
      <w:rFonts w:ascii="Times New Roman" w:eastAsia="Times New Roman" w:hAnsi="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1948</Words>
  <Characters>11105</Characters>
  <Application>Microsoft Office Word</Application>
  <DocSecurity>0</DocSecurity>
  <Lines>92</Lines>
  <Paragraphs>26</Paragraphs>
  <ScaleCrop>false</ScaleCrop>
  <Company/>
  <LinksUpToDate>false</LinksUpToDate>
  <CharactersWithSpaces>13027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Zavod Zdravstvo</dc:creator>
  <dc:description/>
  <cp:lastModifiedBy>ZZJZ Šibensko-kninske županije Šibenik</cp:lastModifiedBy>
  <cp:revision>2</cp:revision>
  <cp:lastPrinted>2025-03-20T11:17:00Z</cp:lastPrinted>
  <dcterms:created xsi:type="dcterms:W3CDTF">2026-07-29T11:31:00Z</dcterms:created>
  <dcterms:modified xsi:type="dcterms:W3CDTF">2026-07-29T11:31:00Z</dcterms:modified>
</cp:coreProperties>
</file>